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5CF2" w:rsidR="00070504" w:rsidP="00C860C1" w:rsidRDefault="00070504" w14:paraId="56214FAA" w14:textId="77777777">
      <w:pPr>
        <w:pStyle w:val="Style2"/>
      </w:pPr>
      <w:r w:rsidRPr="003E5CF2">
        <w:rPr>
          <w:rtl w:val="true"/>
        </w:rPr>
        <w:t xml:space="preserve">معلومات للأشخاص المشاركين في البحث (الآباء)</w:t>
      </w:r>
    </w:p>
    <w:p w:rsidRPr="003E5CF2" w:rsidR="00070504" w:rsidP="00070504" w:rsidRDefault="00070504" w14:paraId="56FA0519" w14:textId="77777777">
      <w:pPr>
        <w:tabs>
          <w:tab w:val="num" w:pos="0"/>
        </w:tabs>
        <w:spacing w:before="120"/>
        <w:jc w:val="center"/>
        <w:rPr>
          <w:rFonts w:ascii="Lucida Bright" w:hAnsi="Lucida Bright"/>
          <w:b/>
          <w:bCs/>
          <w:iCs/>
          <w:sz w:val="32"/>
          <w:szCs w:val="32"/>
        </w:rPr>
      </w:pPr>
      <w:r w:rsidRPr="003E5CF2">
        <w:rPr>
          <w:rFonts w:ascii="Simplified Arabic" w:hAnsi="Simplified Arabic"/>
          <w:b/>
          <w:bCs/>
          <w:iCs/>
          <w:sz w:val="32"/>
          <w:szCs w:val="32"/>
          <w:rtl w:val="true"/>
        </w:rPr>
        <w:t xml:space="preserve">تعليم الأطفال الصم المكفوفين (الصمم والعمى الأولي/الخلقي) - (مشروع É-SENSIL)</w:t>
      </w:r>
    </w:p>
    <w:p w:rsidR="00070504" w:rsidP="00070504" w:rsidRDefault="00070504" w14:paraId="5676FB8F" w14:textId="13AE00FB">
      <w:pPr>
        <w:pBdr>
          <w:bottom w:val="single" w:color="auto" w:sz="6" w:space="1"/>
        </w:pBdr>
        <w:spacing w:before="120"/>
        <w:jc w:val="center"/>
        <w:rPr>
          <w:rFonts w:ascii="Lucida Bright" w:hAnsi="Lucida Bright"/>
          <w:iCs/>
          <w:sz w:val="22"/>
          <w:szCs w:val="22"/>
        </w:rPr>
      </w:pPr>
      <w:r>
        <w:rPr>
          <w:rFonts w:ascii="Simplified Arabic" w:hAnsi="Simplified Arabic"/>
          <w:iCs/>
          <w:noProof/>
          <w:sz w:val="22"/>
          <w:szCs w:val="22"/>
          <w14:ligatures w14:val="standardContextual"/>
          <w:rtl w:val="true"/>
        </w:rPr>
        <w:drawing>
          <wp:inline distT="0" distB="0" distL="0" distR="0" wp14:anchorId="15685323" wp14:editId="14509A13">
            <wp:extent cx="1870730" cy="1800000"/>
            <wp:effectExtent l="0" t="0" r="0" b="0"/>
            <wp:docPr id="1808275399" name="Image 3" descr="Une image contenant texte, capture d’écran,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75399" name="Image 3" descr="Une image contenant texte, capture d’écran, Graphique, Polic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0730" cy="1800000"/>
                    </a:xfrm>
                    <a:prstGeom prst="rect">
                      <a:avLst/>
                    </a:prstGeom>
                  </pic:spPr>
                </pic:pic>
              </a:graphicData>
            </a:graphic>
          </wp:inline>
        </w:drawing>
      </w:r>
    </w:p>
    <w:p w:rsidR="00EA5E61" w:rsidP="00070504" w:rsidRDefault="00EA5E61" w14:paraId="042DBA1D" w14:textId="77777777">
      <w:pPr>
        <w:spacing w:before="120"/>
        <w:jc w:val="center"/>
        <w:rPr>
          <w:rFonts w:ascii="Lucida Bright" w:hAnsi="Lucida Bright"/>
          <w:iCs/>
          <w:sz w:val="22"/>
          <w:szCs w:val="22"/>
        </w:rPr>
      </w:pPr>
    </w:p>
    <w:p w:rsidRPr="00EA5E61" w:rsidR="00643599" w:rsidP="00EA5E61" w:rsidRDefault="00643599" w14:paraId="4F978F0F" w14:textId="194FD47B">
      <w:pPr>
        <w:pBdr>
          <w:bottom w:val="single" w:color="auto" w:sz="6" w:space="1"/>
        </w:pBdr>
        <w:spacing w:before="120"/>
        <w:rPr>
          <w:rFonts w:ascii="Lucida Bright" w:hAnsi="Lucida Bright"/>
          <w:b/>
          <w:bCs/>
          <w:iCs/>
          <w:color w:val="FF0000"/>
          <w:sz w:val="24"/>
        </w:rPr>
      </w:pPr>
      <w:r w:rsidRPr="00EA5E61">
        <w:rPr>
          <w:rFonts w:ascii="Simplified Arabic" w:hAnsi="Simplified Arabic"/>
          <w:b/>
          <w:bCs/>
          <w:iCs/>
          <w:color w:val="FF0000"/>
          <w:sz w:val="24"/>
          <w:rtl w:val="true"/>
        </w:rPr>
        <w:t xml:space="preserve">يرجى ملاحظة أن هذا النص تمت ترجمته آليًا بواسطة الكمبيوتر، وقد يحتوي على أخطاء أو معاني خاطئة مقارنة بالنص الأصلي.</w:t>
      </w:r>
    </w:p>
    <w:p w:rsidRPr="00EA5E61" w:rsidR="00EA5E61" w:rsidP="00EA5E61" w:rsidRDefault="00EA5E61" w14:paraId="05697902" w14:textId="77777777">
      <w:pPr>
        <w:pBdr>
          <w:bottom w:val="single" w:color="auto" w:sz="6" w:space="1"/>
        </w:pBdr>
        <w:spacing w:before="120"/>
        <w:rPr>
          <w:rFonts w:ascii="Lucida Bright" w:hAnsi="Lucida Bright"/>
          <w:b/>
          <w:bCs/>
          <w:iCs/>
          <w:sz w:val="22"/>
          <w:szCs w:val="22"/>
        </w:rPr>
      </w:pPr>
    </w:p>
    <w:p w:rsidR="00EA5E61" w:rsidP="00070504" w:rsidRDefault="00EA5E61" w14:paraId="2A582EA5" w14:textId="77777777">
      <w:pPr>
        <w:spacing w:before="120"/>
        <w:jc w:val="center"/>
        <w:rPr>
          <w:rFonts w:ascii="Lucida Bright" w:hAnsi="Lucida Bright"/>
          <w:iCs/>
          <w:sz w:val="22"/>
          <w:szCs w:val="22"/>
        </w:rPr>
      </w:pPr>
    </w:p>
    <w:p w:rsidRPr="003E5CF2" w:rsidR="00070504" w:rsidP="00070504" w:rsidRDefault="00070504" w14:paraId="50A26FD7" w14:textId="06D93947">
      <w:pPr>
        <w:spacing w:before="120"/>
        <w:rPr>
          <w:rFonts w:ascii="Lucida Bright" w:hAnsi="Lucida Bright"/>
          <w:iCs/>
          <w:sz w:val="22"/>
          <w:szCs w:val="22"/>
        </w:rPr>
      </w:pPr>
      <w:r w:rsidRPr="003E5CF2">
        <w:rPr>
          <w:rFonts w:ascii="Simplified Arabic" w:hAnsi="Simplified Arabic"/>
          <w:iCs/>
          <w:sz w:val="22"/>
          <w:szCs w:val="22"/>
          <w:rtl w:val="true"/>
        </w:rPr>
        <w:t xml:space="preserve">سيدتي، سيدي</w:t>
      </w:r>
    </w:p>
    <w:p w:rsidRPr="003E5CF2" w:rsidR="00070504" w:rsidP="00070504" w:rsidRDefault="00070504" w14:paraId="02A96A32" w14:textId="77777777">
      <w:pPr>
        <w:spacing w:before="120"/>
        <w:rPr>
          <w:rFonts w:ascii="Lucida Bright" w:hAnsi="Lucida Bright"/>
          <w:iCs/>
          <w:sz w:val="22"/>
          <w:szCs w:val="22"/>
        </w:rPr>
      </w:pPr>
      <w:r w:rsidRPr="003E5CF2">
        <w:rPr>
          <w:rFonts w:ascii="Simplified Arabic" w:hAnsi="Simplified Arabic"/>
          <w:iCs/>
          <w:sz w:val="22"/>
          <w:szCs w:val="22"/>
          <w:rtl w:val="true"/>
        </w:rPr>
        <w:t xml:space="preserve">يدعوكم السيد سيدريك مورو، أستاذ محاضر في المعهد الوطني العالي للبحث والتدريب في مجال التعليم الشامل (INSEI)، للمشاركة في البحث بعنوان: "تعليم الأطفال الصم المكفوفين (الصمم والعمى الأولي/الخلقي)" - (مشروع É-SENSIL).</w:t>
      </w:r>
    </w:p>
    <w:p w:rsidRPr="003E5CF2" w:rsidR="00070504" w:rsidP="00070504" w:rsidRDefault="00070504" w14:paraId="385BA089" w14:textId="77777777">
      <w:pPr>
        <w:spacing w:before="120"/>
        <w:rPr>
          <w:rFonts w:ascii="Lucida Bright" w:hAnsi="Lucida Bright"/>
          <w:iCs/>
          <w:sz w:val="22"/>
          <w:szCs w:val="22"/>
        </w:rPr>
      </w:pPr>
      <w:r w:rsidRPr="003E5CF2">
        <w:rPr>
          <w:rFonts w:ascii="Simplified Arabic" w:hAnsi="Simplified Arabic"/>
          <w:iCs/>
          <w:sz w:val="22"/>
          <w:szCs w:val="22"/>
          <w:rtl w:val="true"/>
        </w:rPr>
        <w:t xml:space="preserve">يتم إجراء هذا البحث تحت إشراف سيدريك مورو، محاضر في المعهد الوطني العالي للبحث والتدريب في مجال التعليم الشامل (INSEI) في سورين (92150)، المسؤول عن المعالجة. </w:t>
      </w:r>
    </w:p>
    <w:p w:rsidRPr="003E5CF2" w:rsidR="00070504" w:rsidP="00070504" w:rsidRDefault="00070504" w14:paraId="2E2A6D3B" w14:textId="77777777">
      <w:pPr>
        <w:spacing w:before="120"/>
        <w:rPr>
          <w:rFonts w:ascii="Lucida Bright" w:hAnsi="Lucida Bright"/>
          <w:iCs/>
          <w:sz w:val="22"/>
          <w:szCs w:val="22"/>
        </w:rPr>
      </w:pPr>
      <w:r w:rsidRPr="003E5CF2">
        <w:rPr>
          <w:rFonts w:ascii="Simplified Arabic" w:hAnsi="Simplified Arabic"/>
          <w:iCs/>
          <w:sz w:val="22"/>
          <w:szCs w:val="22"/>
          <w:rtl w:val="true"/>
        </w:rPr>
        <w:t xml:space="preserve">يرجى قراءة هذه النشرة الإعلامية بعناية، والتي تهدف إلى الإجابة على الأسئلة التي قد تطرحها قبل اتخاذ قرار المشاركة. يمكنك أيضًا الاتصال بـ سيدريك مورو (cedric.moreau@insei.fr) لطلب أي توضيحات.</w:t>
      </w:r>
    </w:p>
    <w:p w:rsidRPr="003E5CF2" w:rsidR="00070504" w:rsidP="00070504" w:rsidRDefault="00070504" w14:paraId="2CAD4986" w14:textId="77777777">
      <w:pPr>
        <w:spacing w:before="120"/>
        <w:rPr>
          <w:rFonts w:ascii="Lucida Bright" w:hAnsi="Lucida Bright"/>
          <w:sz w:val="22"/>
          <w:szCs w:val="22"/>
        </w:rPr>
      </w:pPr>
      <w:r w:rsidRPr="003E5CF2">
        <w:rPr>
          <w:rFonts w:ascii="Simplified Arabic" w:hAnsi="Simplified Arabic"/>
          <w:sz w:val="22"/>
          <w:szCs w:val="22"/>
          <w:rtl w:val="true"/>
        </w:rPr>
        <w:t xml:space="preserve">الغرض من هذه المعالجة هو إجراء بحث حول تعليم الأطفال المصابين بضعف حسي مزدوج خلقي. الأساس القانوني هو المهمة ذات المصلحة العامة. ومع ذلك، فإن موافقتك ضرورية للمشاركة في البحث، وبالتالي يمكنك الرفض دون أي عواقب. مشاركتك في مشروع "تعليم الأطفال الصم المكفوفين (الصمم والعمى الأولي/الخلقي - </w:t>
      </w:r>
      <w:r w:rsidRPr="003E5CF2">
        <w:rPr>
          <w:rFonts w:ascii="Simplified Arabic" w:hAnsi="Simplified Arabic"/>
          <w:i/>
          <w:sz w:val="22"/>
          <w:szCs w:val="22"/>
          <w:rtl w:val="true"/>
        </w:rPr>
        <w:t xml:space="preserve">مشروع -É-SENSIL</w:t>
      </w:r>
      <w:r w:rsidRPr="003E5CF2">
        <w:rPr>
          <w:rFonts w:ascii="Simplified Arabic" w:hAnsi="Simplified Arabic"/>
          <w:sz w:val="22"/>
          <w:szCs w:val="22"/>
          <w:rtl w:val="true"/>
        </w:rPr>
        <w:t xml:space="preserve">)" هي مشاركة حرة وطوعية تمامًا.</w:t>
      </w:r>
    </w:p>
    <w:p w:rsidRPr="003E5CF2" w:rsidR="00070504" w:rsidP="00070504" w:rsidRDefault="00070504" w14:paraId="0EEA7266" w14:textId="77777777">
      <w:pPr>
        <w:numPr>
          <w:ilvl w:val="2"/>
          <w:numId w:val="0"/>
        </w:numPr>
        <w:tabs>
          <w:tab w:val="num" w:pos="0"/>
        </w:tabs>
        <w:spacing w:before="120"/>
        <w:rPr>
          <w:rFonts w:ascii="Lucida Bright" w:hAnsi="Lucida Bright"/>
          <w:b/>
          <w:bCs/>
          <w:sz w:val="22"/>
          <w:szCs w:val="22"/>
        </w:rPr>
      </w:pPr>
      <w:r w:rsidRPr="003E5CF2">
        <w:rPr>
          <w:rFonts w:ascii="Simplified Arabic" w:hAnsi="Simplified Arabic"/>
          <w:b/>
          <w:bCs/>
          <w:sz w:val="22"/>
          <w:szCs w:val="22"/>
          <w:rtl w:val="true"/>
        </w:rPr>
        <w:t xml:space="preserve">وصف البحث وهدفه:</w:t>
      </w:r>
    </w:p>
    <w:p w:rsidRPr="003E5CF2" w:rsidR="00070504" w:rsidP="00070504" w:rsidRDefault="00070504" w14:paraId="533368ED" w14:textId="77777777">
      <w:pPr>
        <w:numPr>
          <w:ilvl w:val="0"/>
          <w:numId w:val="2"/>
        </w:numPr>
        <w:spacing w:before="120"/>
        <w:rPr>
          <w:rFonts w:ascii="Lucida Bright" w:hAnsi="Lucida Bright"/>
          <w:sz w:val="22"/>
          <w:szCs w:val="22"/>
        </w:rPr>
      </w:pPr>
      <w:r w:rsidRPr="003E5CF2">
        <w:rPr>
          <w:rFonts w:ascii="Simplified Arabic" w:hAnsi="Simplified Arabic"/>
          <w:sz w:val="22"/>
          <w:szCs w:val="22"/>
          <w:rtl w:val="true"/>
        </w:rPr>
        <w:t xml:space="preserve">تحديد ملامح الأطفال المصابين بضعف حسي مزدوج.</w:t>
      </w:r>
    </w:p>
    <w:p w:rsidRPr="003E5CF2" w:rsidR="00070504" w:rsidP="00070504" w:rsidRDefault="00070504" w14:paraId="764D3CF0" w14:textId="77777777">
      <w:pPr>
        <w:numPr>
          <w:ilvl w:val="0"/>
          <w:numId w:val="2"/>
        </w:numPr>
        <w:spacing w:before="120"/>
        <w:rPr>
          <w:rFonts w:ascii="Lucida Bright" w:hAnsi="Lucida Bright"/>
          <w:sz w:val="22"/>
          <w:szCs w:val="22"/>
        </w:rPr>
      </w:pPr>
      <w:r w:rsidRPr="003E5CF2">
        <w:rPr>
          <w:rFonts w:ascii="Simplified Arabic" w:hAnsi="Simplified Arabic"/>
          <w:sz w:val="22"/>
          <w:szCs w:val="22"/>
          <w:rtl w:val="true"/>
        </w:rPr>
        <w:t xml:space="preserve">تحديد احتياجاتهم التعليمية الخاصة (التي قد تختلف عن تلك المذكورة في الأدبيات السابقة نظرًا لتطور علم السلوك والظروف التعليمية الحالية).</w:t>
      </w:r>
    </w:p>
    <w:p w:rsidR="00EA5E61" w:rsidP="00070504" w:rsidRDefault="00070504" w14:paraId="0C27B229" w14:textId="3DC52748">
      <w:pPr>
        <w:numPr>
          <w:ilvl w:val="0"/>
          <w:numId w:val="2"/>
        </w:numPr>
        <w:spacing w:before="120"/>
        <w:rPr>
          <w:rFonts w:ascii="Lucida Bright" w:hAnsi="Lucida Bright"/>
          <w:sz w:val="22"/>
          <w:szCs w:val="22"/>
        </w:rPr>
      </w:pPr>
      <w:r w:rsidRPr="003E5CF2">
        <w:rPr>
          <w:rFonts w:ascii="Simplified Arabic" w:hAnsi="Simplified Arabic"/>
          <w:sz w:val="22"/>
          <w:szCs w:val="22"/>
          <w:rtl w:val="true"/>
        </w:rPr>
        <w:t xml:space="preserve">إحصاء الأساليب التربوية السابقة والحالية الموجهة للأطفال الصم المكفوفين (SA) في فرنسا والخارج</w:t>
      </w:r>
    </w:p>
    <w:p w:rsidR="00EA5E61" w:rsidRDefault="00EA5E61" w14:paraId="4F80C421" w14:textId="77777777">
      <w:pPr>
        <w:suppressAutoHyphens w:val="0"/>
        <w:spacing w:after="160" w:line="259" w:lineRule="auto"/>
        <w:jc w:val="left"/>
        <w:rPr>
          <w:rFonts w:ascii="Lucida Bright" w:hAnsi="Lucida Bright"/>
          <w:sz w:val="22"/>
          <w:szCs w:val="22"/>
        </w:rPr>
      </w:pPr>
      <w:r>
        <w:rPr>
          <w:rFonts w:ascii="Simplified Arabic" w:hAnsi="Simplified Arabic"/>
          <w:sz w:val="22"/>
          <w:szCs w:val="22"/>
          <w:rtl w:val="true"/>
        </w:rPr>
        <w:br w:type="page"/>
      </w:r>
    </w:p>
    <w:p w:rsidRPr="003E5CF2" w:rsidR="00070504" w:rsidP="00070504" w:rsidRDefault="00070504" w14:paraId="69EA82D1" w14:textId="77777777">
      <w:pPr>
        <w:numPr>
          <w:ilvl w:val="0"/>
          <w:numId w:val="2"/>
        </w:numPr>
        <w:spacing w:before="120"/>
        <w:rPr>
          <w:rFonts w:ascii="Lucida Bright" w:hAnsi="Lucida Bright"/>
          <w:sz w:val="22"/>
          <w:szCs w:val="22"/>
        </w:rPr>
      </w:pPr>
      <w:r w:rsidRPr="003E5CF2">
        <w:rPr>
          <w:rFonts w:ascii="Simplified Arabic" w:hAnsi="Simplified Arabic"/>
          <w:sz w:val="22"/>
          <w:szCs w:val="22"/>
          <w:rtl w:val="true"/>
        </w:rPr>
        <w:lastRenderedPageBreak/>
      </w:r>
      <w:r w:rsidRPr="003E5CF2">
        <w:rPr>
          <w:rFonts w:ascii="Simplified Arabic" w:hAnsi="Simplified Arabic"/>
          <w:sz w:val="22"/>
          <w:szCs w:val="22"/>
          <w:rtl w:val="true"/>
        </w:rPr>
        <w:t xml:space="preserve">وضع:</w:t>
      </w:r>
    </w:p>
    <w:p w:rsidRPr="003E5CF2" w:rsidR="00070504" w:rsidP="00070504" w:rsidRDefault="00070504" w14:paraId="64A98768" w14:textId="77777777">
      <w:pPr>
        <w:numPr>
          <w:ilvl w:val="0"/>
          <w:numId w:val="3"/>
        </w:numPr>
        <w:spacing w:before="120"/>
        <w:rPr>
          <w:rFonts w:ascii="Lucida Bright" w:hAnsi="Lucida Bright"/>
          <w:sz w:val="22"/>
          <w:szCs w:val="22"/>
        </w:rPr>
      </w:pPr>
      <w:r w:rsidRPr="003E5CF2">
        <w:rPr>
          <w:rFonts w:ascii="Simplified Arabic" w:hAnsi="Simplified Arabic"/>
          <w:sz w:val="22"/>
          <w:szCs w:val="22"/>
          <w:rtl w:val="true"/>
        </w:rPr>
        <w:t xml:space="preserve">توصيات/ممارسات جيدة لاستخدامها من قبل المتخصصين في مجال التعليم وأولياء أمور الأطفال الصم المكفوفين.</w:t>
      </w:r>
    </w:p>
    <w:p w:rsidRPr="003E5CF2" w:rsidR="00070504" w:rsidP="00070504" w:rsidRDefault="00070504" w14:paraId="56BC87CE" w14:textId="77777777">
      <w:pPr>
        <w:numPr>
          <w:ilvl w:val="0"/>
          <w:numId w:val="3"/>
        </w:numPr>
        <w:spacing w:before="120"/>
        <w:rPr>
          <w:rFonts w:ascii="Lucida Bright" w:hAnsi="Lucida Bright"/>
          <w:sz w:val="22"/>
          <w:szCs w:val="22"/>
        </w:rPr>
      </w:pPr>
      <w:r w:rsidRPr="003E5CF2">
        <w:rPr>
          <w:rFonts w:ascii="Simplified Arabic" w:hAnsi="Simplified Arabic"/>
          <w:sz w:val="22"/>
          <w:szCs w:val="22"/>
          <w:rtl w:val="true"/>
        </w:rPr>
        <w:t xml:space="preserve">تدريب للمهنيين والآباء حول موضوع التعليم والممارسات التربوية الملائمة للاحتياجات التعليمية الخاصة (</w:t>
      </w:r>
      <w:r w:rsidRPr="003E5CF2">
        <w:rPr>
          <w:rFonts w:ascii="Simplified Arabic" w:hAnsi="Simplified Arabic"/>
          <w:sz w:val="22"/>
          <w:szCs w:val="22"/>
          <w:rtl w:val="true"/>
        </w:rPr>
        <w:t xml:space="preserve">Bep</w:t>
      </w:r>
      <w:r w:rsidRPr="003E5CF2">
        <w:rPr>
          <w:rFonts w:ascii="Simplified Arabic" w:hAnsi="Simplified Arabic"/>
          <w:sz w:val="22"/>
          <w:szCs w:val="22"/>
          <w:rtl w:val="true"/>
        </w:rPr>
        <w:t xml:space="preserve">) للأطفال الصم المكفوفين.</w:t>
      </w:r>
    </w:p>
    <w:p w:rsidRPr="003E5CF2" w:rsidR="00070504" w:rsidP="00070504" w:rsidRDefault="00070504" w14:paraId="19B2E0AD" w14:textId="77777777">
      <w:pPr>
        <w:numPr>
          <w:ilvl w:val="2"/>
          <w:numId w:val="0"/>
        </w:numPr>
        <w:tabs>
          <w:tab w:val="num" w:pos="0"/>
        </w:tabs>
        <w:spacing w:before="120"/>
        <w:rPr>
          <w:rFonts w:ascii="Lucida Bright" w:hAnsi="Lucida Bright"/>
          <w:b/>
          <w:bCs/>
          <w:sz w:val="22"/>
          <w:szCs w:val="22"/>
        </w:rPr>
      </w:pPr>
      <w:r w:rsidRPr="003E5CF2">
        <w:rPr>
          <w:rFonts w:ascii="Simplified Arabic" w:hAnsi="Simplified Arabic"/>
          <w:b/>
          <w:bCs/>
          <w:sz w:val="22"/>
          <w:szCs w:val="22"/>
          <w:rtl w:val="true"/>
        </w:rPr>
        <w:t xml:space="preserve">مدة المشروع: 4 سنوات</w:t>
      </w:r>
    </w:p>
    <w:p w:rsidRPr="003E5CF2" w:rsidR="00070504" w:rsidP="00070504" w:rsidRDefault="00070504" w14:paraId="112BFC65" w14:textId="77777777">
      <w:pPr>
        <w:spacing w:before="120"/>
        <w:rPr>
          <w:rFonts w:ascii="Lucida Bright" w:hAnsi="Lucida Bright"/>
          <w:b/>
          <w:bCs/>
          <w:sz w:val="22"/>
          <w:szCs w:val="22"/>
        </w:rPr>
      </w:pPr>
      <w:r w:rsidRPr="003E5CF2">
        <w:rPr>
          <w:rFonts w:ascii="Simplified Arabic" w:hAnsi="Simplified Arabic"/>
          <w:b/>
          <w:bCs/>
          <w:sz w:val="22"/>
          <w:szCs w:val="22"/>
          <w:rtl w:val="true"/>
        </w:rPr>
        <w:t xml:space="preserve">شركاء المشروع:</w:t>
      </w:r>
    </w:p>
    <w:p w:rsidRPr="003E5CF2" w:rsidR="00070504" w:rsidP="00070504" w:rsidRDefault="00070504" w14:paraId="5F7E7473" w14:textId="77777777">
      <w:pPr>
        <w:numPr>
          <w:ilvl w:val="0"/>
          <w:numId w:val="5"/>
        </w:numPr>
        <w:spacing w:before="120"/>
        <w:rPr>
          <w:rFonts w:ascii="Lucida Bright" w:hAnsi="Lucida Bright"/>
          <w:sz w:val="22"/>
          <w:szCs w:val="22"/>
        </w:rPr>
      </w:pPr>
      <w:hyperlink w:history="1" r:id="rId9">
        <w:r w:rsidRPr="003E5CF2">
          <w:rPr>
            <w:rStyle w:val="Lienhypertexte"/>
            <w:rFonts w:ascii="Simplified Arabic" w:hAnsi="Simplified Arabic"/>
            <w:sz w:val="22"/>
            <w:szCs w:val="22"/>
            <w:rtl w:val="true"/>
          </w:rPr>
          <w:t xml:space="preserve">التجمع الوطني للتعاون في مجال الإعاقات النادرة (GNCHR)</w:t>
        </w:r>
      </w:hyperlink>
    </w:p>
    <w:p w:rsidRPr="003E5CF2" w:rsidR="00070504" w:rsidP="00070504" w:rsidRDefault="00070504" w14:paraId="11463DBE" w14:textId="77777777">
      <w:pPr>
        <w:numPr>
          <w:ilvl w:val="0"/>
          <w:numId w:val="5"/>
        </w:numPr>
        <w:spacing w:before="120"/>
        <w:rPr>
          <w:rFonts w:ascii="Lucida Bright" w:hAnsi="Lucida Bright"/>
          <w:sz w:val="22"/>
          <w:szCs w:val="22"/>
        </w:rPr>
      </w:pPr>
      <w:hyperlink w:history="1" r:id="rId10">
        <w:r w:rsidRPr="003E5CF2">
          <w:rPr>
            <w:rStyle w:val="Lienhypertexte"/>
            <w:rFonts w:ascii="Simplified Arabic" w:hAnsi="Simplified Arabic"/>
            <w:sz w:val="22"/>
            <w:szCs w:val="22"/>
            <w:rtl w:val="true"/>
          </w:rPr>
          <w:t xml:space="preserve">IRSAM</w:t>
        </w:r>
      </w:hyperlink>
    </w:p>
    <w:p w:rsidRPr="003E5CF2" w:rsidR="00070504" w:rsidP="00070504" w:rsidRDefault="00070504" w14:paraId="4EBB4CF5" w14:textId="77777777">
      <w:pPr>
        <w:numPr>
          <w:ilvl w:val="0"/>
          <w:numId w:val="5"/>
        </w:numPr>
        <w:spacing w:before="120"/>
        <w:rPr>
          <w:rFonts w:ascii="Lucida Bright" w:hAnsi="Lucida Bright"/>
          <w:sz w:val="22"/>
          <w:szCs w:val="22"/>
        </w:rPr>
      </w:pPr>
      <w:hyperlink w:history="1" r:id="rId11">
        <w:r w:rsidRPr="003E5CF2">
          <w:rPr>
            <w:rStyle w:val="Lienhypertexte"/>
            <w:rFonts w:ascii="Simplified Arabic" w:hAnsi="Simplified Arabic"/>
            <w:sz w:val="22"/>
            <w:szCs w:val="22"/>
            <w:rtl w:val="true"/>
          </w:rPr>
          <w:t xml:space="preserve">IRSA - جمعية إقليمية - الخبرة والمرافقة</w:t>
        </w:r>
      </w:hyperlink>
    </w:p>
    <w:p w:rsidRPr="003E5CF2" w:rsidR="00070504" w:rsidP="00070504" w:rsidRDefault="00070504" w14:paraId="02842FEB" w14:textId="77777777">
      <w:pPr>
        <w:numPr>
          <w:ilvl w:val="0"/>
          <w:numId w:val="5"/>
        </w:numPr>
        <w:spacing w:before="120"/>
        <w:rPr>
          <w:rFonts w:ascii="Lucida Bright" w:hAnsi="Lucida Bright"/>
          <w:sz w:val="22"/>
          <w:szCs w:val="22"/>
        </w:rPr>
      </w:pPr>
      <w:hyperlink w:history="1" r:id="rId12">
        <w:r w:rsidRPr="003E5CF2">
          <w:rPr>
            <w:rStyle w:val="Lienhypertexte"/>
            <w:rFonts w:ascii="Simplified Arabic" w:hAnsi="Simplified Arabic"/>
            <w:sz w:val="22"/>
            <w:szCs w:val="22"/>
            <w:rtl w:val="true"/>
          </w:rPr>
          <w:t xml:space="preserve">الرابطة الوطنية للأشخاص </w:t>
        </w:r>
        <w:r w:rsidRPr="003E5CF2">
          <w:rPr>
            <w:rStyle w:val="Lienhypertexte"/>
            <w:rFonts w:ascii="Simplified Arabic" w:hAnsi="Simplified Arabic"/>
            <w:sz w:val="22"/>
            <w:szCs w:val="22"/>
            <w:rtl w:val="true"/>
          </w:rPr>
          <w:t xml:space="preserve">الصم والمكفوفين </w:t>
        </w:r>
        <w:r w:rsidRPr="003E5CF2">
          <w:rPr>
            <w:rStyle w:val="Lienhypertexte"/>
            <w:rFonts w:ascii="Simplified Arabic" w:hAnsi="Simplified Arabic"/>
            <w:sz w:val="22"/>
            <w:szCs w:val="22"/>
            <w:rtl w:val="true"/>
          </w:rPr>
          <w:t xml:space="preserve">(</w:t>
        </w:r>
        <w:r w:rsidRPr="003E5CF2">
          <w:rPr>
            <w:rStyle w:val="Lienhypertexte"/>
            <w:rFonts w:ascii="Simplified Arabic" w:hAnsi="Simplified Arabic"/>
            <w:sz w:val="22"/>
            <w:szCs w:val="22"/>
            <w:rtl w:val="true"/>
          </w:rPr>
          <w:t xml:space="preserve">Anpsa</w:t>
        </w:r>
        <w:r w:rsidRPr="003E5CF2">
          <w:rPr>
            <w:rStyle w:val="Lienhypertexte"/>
            <w:rFonts w:ascii="Simplified Arabic" w:hAnsi="Simplified Arabic"/>
            <w:sz w:val="22"/>
            <w:szCs w:val="22"/>
            <w:rtl w:val="true"/>
          </w:rPr>
          <w:t xml:space="preserve">)</w:t>
        </w:r>
      </w:hyperlink>
    </w:p>
    <w:p w:rsidRPr="003E5CF2" w:rsidR="00070504" w:rsidP="00070504" w:rsidRDefault="00070504" w14:paraId="242F06D7" w14:textId="77777777">
      <w:pPr>
        <w:numPr>
          <w:ilvl w:val="0"/>
          <w:numId w:val="5"/>
        </w:numPr>
        <w:spacing w:before="120"/>
        <w:rPr>
          <w:rFonts w:ascii="Lucida Bright" w:hAnsi="Lucida Bright"/>
          <w:sz w:val="22"/>
          <w:szCs w:val="22"/>
        </w:rPr>
      </w:pPr>
      <w:hyperlink w:history="1" r:id="rId13">
        <w:r w:rsidRPr="003E5CF2">
          <w:rPr>
            <w:rStyle w:val="Lienhypertexte"/>
            <w:rFonts w:ascii="Simplified Arabic" w:hAnsi="Simplified Arabic"/>
            <w:sz w:val="22"/>
            <w:szCs w:val="22"/>
            <w:rtl w:val="true"/>
          </w:rPr>
          <w:t xml:space="preserve">المركز الوطني لموارد الإعاقات النادرة - الصمم والعمى (CRESAM)</w:t>
        </w:r>
      </w:hyperlink>
    </w:p>
    <w:p w:rsidRPr="003E5CF2" w:rsidR="00070504" w:rsidP="00070504" w:rsidRDefault="00070504" w14:paraId="3B262FFD" w14:textId="77777777">
      <w:pPr>
        <w:numPr>
          <w:ilvl w:val="0"/>
          <w:numId w:val="5"/>
        </w:numPr>
        <w:spacing w:before="120"/>
        <w:rPr>
          <w:rFonts w:ascii="Lucida Bright" w:hAnsi="Lucida Bright"/>
          <w:sz w:val="22"/>
          <w:szCs w:val="22"/>
        </w:rPr>
      </w:pPr>
      <w:hyperlink w:history="1" r:id="rId14">
        <w:r w:rsidRPr="003E5CF2">
          <w:rPr>
            <w:rStyle w:val="Lienhypertexte"/>
            <w:rFonts w:ascii="Simplified Arabic" w:hAnsi="Simplified Arabic"/>
            <w:sz w:val="22"/>
            <w:szCs w:val="22"/>
            <w:rtl w:val="true"/>
          </w:rPr>
          <w:t xml:space="preserve">الأطفال الصغار (</w:t>
        </w:r>
        <w:r w:rsidRPr="003E5CF2">
          <w:rPr>
            <w:rStyle w:val="Lienhypertexte"/>
            <w:rFonts w:ascii="Simplified Arabic" w:hAnsi="Simplified Arabic"/>
            <w:sz w:val="22"/>
            <w:szCs w:val="22"/>
            <w:rtl w:val="true"/>
          </w:rPr>
          <w:t xml:space="preserve">Ltp</w:t>
        </w:r>
        <w:r w:rsidRPr="003E5CF2">
          <w:rPr>
            <w:rStyle w:val="Lienhypertexte"/>
            <w:rFonts w:ascii="Simplified Arabic" w:hAnsi="Simplified Arabic"/>
            <w:sz w:val="22"/>
            <w:szCs w:val="22"/>
            <w:rtl w:val="true"/>
          </w:rPr>
          <w:t xml:space="preserve">)</w:t>
        </w:r>
      </w:hyperlink>
    </w:p>
    <w:p w:rsidRPr="003E5CF2" w:rsidR="00070504" w:rsidP="00070504" w:rsidRDefault="00070504" w14:paraId="430BCB23" w14:textId="77777777">
      <w:pPr>
        <w:numPr>
          <w:ilvl w:val="0"/>
          <w:numId w:val="5"/>
        </w:numPr>
        <w:spacing w:before="120"/>
        <w:rPr>
          <w:rFonts w:ascii="Lucida Bright" w:hAnsi="Lucida Bright"/>
          <w:sz w:val="22"/>
          <w:szCs w:val="22"/>
        </w:rPr>
      </w:pPr>
      <w:hyperlink w:history="1" r:id="rId15">
        <w:r w:rsidRPr="003E5CF2">
          <w:rPr>
            <w:rStyle w:val="Lienhypertexte"/>
            <w:rFonts w:ascii="Simplified Arabic" w:hAnsi="Simplified Arabic"/>
            <w:sz w:val="22"/>
            <w:szCs w:val="22"/>
            <w:rtl w:val="true"/>
          </w:rPr>
          <w:t xml:space="preserve">اتحاد الجمعيات الوطنية لإدماج ضعاف السمع والصم (Unanimes)</w:t>
        </w:r>
      </w:hyperlink>
    </w:p>
    <w:p w:rsidRPr="003E5CF2" w:rsidR="00070504" w:rsidP="00070504" w:rsidRDefault="00070504" w14:paraId="367CC978" w14:textId="77777777">
      <w:pPr>
        <w:numPr>
          <w:ilvl w:val="0"/>
          <w:numId w:val="5"/>
        </w:numPr>
        <w:spacing w:before="120"/>
        <w:rPr>
          <w:rFonts w:ascii="Lucida Bright" w:hAnsi="Lucida Bright"/>
          <w:sz w:val="22"/>
          <w:szCs w:val="22"/>
        </w:rPr>
      </w:pPr>
      <w:hyperlink w:history="1" r:id="rId16">
        <w:r w:rsidRPr="003E5CF2">
          <w:rPr>
            <w:rStyle w:val="Lienhypertexte"/>
            <w:rFonts w:ascii="Simplified Arabic" w:hAnsi="Simplified Arabic"/>
            <w:sz w:val="22"/>
            <w:szCs w:val="22"/>
            <w:rtl w:val="true"/>
          </w:rPr>
          <w:t xml:space="preserve">IME de Chevreuse</w:t>
        </w:r>
      </w:hyperlink>
    </w:p>
    <w:p w:rsidRPr="003E5CF2" w:rsidR="00070504" w:rsidP="00070504" w:rsidRDefault="00070504" w14:paraId="6C49CC92" w14:textId="77777777">
      <w:pPr>
        <w:numPr>
          <w:ilvl w:val="2"/>
          <w:numId w:val="0"/>
        </w:numPr>
        <w:tabs>
          <w:tab w:val="num" w:pos="0"/>
        </w:tabs>
        <w:spacing w:before="120"/>
        <w:rPr>
          <w:rFonts w:ascii="Lucida Bright" w:hAnsi="Lucida Bright"/>
          <w:b/>
          <w:bCs/>
          <w:sz w:val="22"/>
          <w:szCs w:val="22"/>
        </w:rPr>
      </w:pPr>
      <w:r w:rsidRPr="003E5CF2">
        <w:rPr>
          <w:rFonts w:ascii="Simplified Arabic" w:hAnsi="Simplified Arabic"/>
          <w:b/>
          <w:bCs/>
          <w:sz w:val="22"/>
          <w:szCs w:val="22"/>
          <w:rtl w:val="true"/>
        </w:rPr>
        <w:t xml:space="preserve">كيف تجري عملية البحث؟ </w:t>
      </w:r>
    </w:p>
    <w:p w:rsidRPr="003E5CF2" w:rsidR="00070504" w:rsidP="00070504" w:rsidRDefault="00070504" w14:paraId="6639DDEB" w14:textId="77777777">
      <w:pPr>
        <w:numPr>
          <w:ilvl w:val="2"/>
          <w:numId w:val="0"/>
        </w:numPr>
        <w:tabs>
          <w:tab w:val="num" w:pos="0"/>
        </w:tabs>
        <w:spacing w:before="120"/>
        <w:rPr>
          <w:rFonts w:ascii="Lucida Bright" w:hAnsi="Lucida Bright"/>
          <w:sz w:val="22"/>
          <w:szCs w:val="22"/>
        </w:rPr>
      </w:pPr>
      <w:r w:rsidRPr="003E5CF2">
        <w:rPr>
          <w:rFonts w:ascii="Simplified Arabic" w:hAnsi="Simplified Arabic"/>
          <w:sz w:val="22"/>
          <w:szCs w:val="22"/>
          <w:rtl w:val="true"/>
        </w:rPr>
        <w:t xml:space="preserve">في المرحلة الأولى من البحث، سنقدم لكم استبيانًا يستغرق ملؤه 30 دقيقة كحد أقصى.</w:t>
      </w:r>
    </w:p>
    <w:p w:rsidRPr="003E5CF2" w:rsidR="00070504" w:rsidP="00070504" w:rsidRDefault="00070504" w14:paraId="55037B54" w14:textId="77777777">
      <w:pPr>
        <w:spacing w:before="120"/>
        <w:rPr>
          <w:rFonts w:ascii="Lucida Bright" w:hAnsi="Lucida Bright"/>
          <w:sz w:val="22"/>
          <w:szCs w:val="22"/>
        </w:rPr>
      </w:pPr>
      <w:r w:rsidRPr="003E5CF2">
        <w:rPr>
          <w:rFonts w:ascii="Simplified Arabic" w:hAnsi="Simplified Arabic"/>
          <w:sz w:val="22"/>
          <w:szCs w:val="22"/>
          <w:rtl w:val="true"/>
        </w:rPr>
        <w:t xml:space="preserve">بناءً على نتائج الاستبيان، قد يتم اختيار طفلك لإجراء ملاحظات فردية وتصويره في مؤسسة أو في منزلك. يمكنك اختيار رفض التسجيل بالفيديو، وفي هذه الحالة ستتم الملاحظات باستخدام ملاحظات مكتوبة. إذا سمحت بالتسجيل بالفيديو، يمكنك اختيار أحد الخيارات التالية لاستخدامه لاحقًا:</w:t>
      </w:r>
    </w:p>
    <w:p w:rsidRPr="003E5CF2" w:rsidR="00070504" w:rsidP="00070504" w:rsidRDefault="00070504" w14:paraId="019F2222" w14:textId="77777777">
      <w:pPr>
        <w:numPr>
          <w:ilvl w:val="0"/>
          <w:numId w:val="4"/>
        </w:numPr>
        <w:spacing w:before="120"/>
        <w:rPr>
          <w:rFonts w:ascii="Lucida Bright" w:hAnsi="Lucida Bright"/>
          <w:i/>
          <w:iCs/>
          <w:sz w:val="22"/>
          <w:szCs w:val="22"/>
        </w:rPr>
      </w:pPr>
      <w:r w:rsidRPr="003E5CF2">
        <w:rPr>
          <w:rFonts w:ascii="Simplified Arabic" w:hAnsi="Simplified Arabic"/>
          <w:i/>
          <w:iCs/>
          <w:sz w:val="22"/>
          <w:szCs w:val="22"/>
          <w:rtl w:val="true"/>
        </w:rPr>
        <w:t xml:space="preserve">لتحليل النتائج لأغراض علمية</w:t>
      </w:r>
    </w:p>
    <w:p w:rsidRPr="003E5CF2" w:rsidR="00070504" w:rsidP="00070504" w:rsidRDefault="00070504" w14:paraId="50ED12F2" w14:textId="77777777">
      <w:pPr>
        <w:numPr>
          <w:ilvl w:val="0"/>
          <w:numId w:val="4"/>
        </w:numPr>
        <w:spacing w:before="120"/>
        <w:rPr>
          <w:rFonts w:ascii="Lucida Bright" w:hAnsi="Lucida Bright"/>
          <w:i/>
          <w:iCs/>
          <w:sz w:val="22"/>
          <w:szCs w:val="22"/>
        </w:rPr>
      </w:pPr>
      <w:r w:rsidRPr="003E5CF2">
        <w:rPr>
          <w:rFonts w:ascii="Simplified Arabic" w:hAnsi="Simplified Arabic"/>
          <w:i/>
          <w:iCs/>
          <w:sz w:val="22"/>
          <w:szCs w:val="22"/>
          <w:rtl w:val="true"/>
        </w:rPr>
        <w:t xml:space="preserve">لإنتاج موارد تعليمية، لأغراض تدريب المهنيين والآباء في إطار أنشطة INSEI وشركاء المشروع المذكورين أعلاه</w:t>
      </w:r>
    </w:p>
    <w:p w:rsidRPr="003E5CF2" w:rsidR="00070504" w:rsidP="00070504" w:rsidRDefault="00070504" w14:paraId="31FCA848" w14:textId="77777777">
      <w:pPr>
        <w:numPr>
          <w:ilvl w:val="0"/>
          <w:numId w:val="4"/>
        </w:numPr>
        <w:spacing w:before="120"/>
        <w:rPr>
          <w:rFonts w:ascii="Lucida Bright" w:hAnsi="Lucida Bright"/>
          <w:i/>
          <w:iCs/>
          <w:sz w:val="22"/>
          <w:szCs w:val="22"/>
        </w:rPr>
      </w:pPr>
      <w:r w:rsidRPr="003E5CF2">
        <w:rPr>
          <w:rFonts w:ascii="Simplified Arabic" w:hAnsi="Simplified Arabic"/>
          <w:i/>
          <w:iCs/>
          <w:sz w:val="22"/>
          <w:szCs w:val="22"/>
          <w:rtl w:val="true"/>
        </w:rPr>
        <w:t xml:space="preserve">لتوفير الموارد التعليمية، المتاحة مجانًا وبموجب ترخيص </w:t>
      </w:r>
      <w:r w:rsidRPr="003E5CF2">
        <w:rPr>
          <w:rFonts w:ascii="Simplified Arabic" w:hAnsi="Simplified Arabic"/>
          <w:i/>
          <w:iCs/>
          <w:sz w:val="22"/>
          <w:szCs w:val="22"/>
          <w:rtl w:val="true"/>
        </w:rPr>
        <w:t xml:space="preserve">Creative </w:t>
      </w:r>
      <w:r w:rsidRPr="003E5CF2">
        <w:rPr>
          <w:rFonts w:ascii="Simplified Arabic" w:hAnsi="Simplified Arabic"/>
          <w:i/>
          <w:iCs/>
          <w:sz w:val="22"/>
          <w:szCs w:val="22"/>
          <w:rtl w:val="true"/>
        </w:rPr>
        <w:t xml:space="preserve">Commons </w:t>
      </w:r>
      <w:r w:rsidRPr="003E5CF2">
        <w:rPr>
          <w:rFonts w:ascii="Simplified Arabic" w:hAnsi="Simplified Arabic"/>
          <w:i/>
          <w:iCs/>
          <w:sz w:val="22"/>
          <w:szCs w:val="22"/>
          <w:rtl w:val="true"/>
        </w:rPr>
        <w:t xml:space="preserve">من نوع by-sa CC BY-SA 4.0 DEED Attribution - Sharing under the Same Conditions 4.0 International: https://creativecommons.org/licenses/by-sa/4.0/deed.fr</w:t>
      </w:r>
    </w:p>
    <w:p w:rsidRPr="003E5CF2" w:rsidR="00070504" w:rsidP="00070504" w:rsidRDefault="00070504" w14:paraId="44D09358" w14:textId="77777777">
      <w:pPr>
        <w:spacing w:before="120"/>
        <w:rPr>
          <w:rFonts w:ascii="Lucida Bright" w:hAnsi="Lucida Bright"/>
          <w:sz w:val="22"/>
          <w:szCs w:val="22"/>
        </w:rPr>
      </w:pPr>
      <w:r w:rsidRPr="003E5CF2">
        <w:rPr>
          <w:rFonts w:ascii="Simplified Arabic" w:hAnsi="Simplified Arabic"/>
          <w:sz w:val="22"/>
          <w:szCs w:val="22"/>
          <w:rtl w:val="true"/>
        </w:rPr>
        <w:t xml:space="preserve">يمكننا أيضًا أن نقدم لك مقابلة شفهية.</w:t>
      </w:r>
    </w:p>
    <w:p w:rsidRPr="003E5CF2" w:rsidR="00070504" w:rsidP="00070504" w:rsidRDefault="00070504" w14:paraId="10B171DC" w14:textId="77777777">
      <w:pPr>
        <w:spacing w:before="120"/>
        <w:rPr>
          <w:rFonts w:ascii="Lucida Bright" w:hAnsi="Lucida Bright"/>
          <w:sz w:val="22"/>
          <w:szCs w:val="22"/>
        </w:rPr>
      </w:pPr>
      <w:r w:rsidRPr="003E5CF2">
        <w:rPr>
          <w:rFonts w:ascii="Simplified Arabic" w:hAnsi="Simplified Arabic"/>
          <w:sz w:val="22"/>
          <w:szCs w:val="22"/>
          <w:rtl w:val="true"/>
        </w:rPr>
        <w:t xml:space="preserve">في حالة الملاحظات الفردية لطفلك، ستتلقى تقريرًا مكتوبًا و/أو شفهيًا بالنتائج مع توصيات تربوية.</w:t>
      </w:r>
    </w:p>
    <w:p w:rsidRPr="003E5CF2" w:rsidR="00070504" w:rsidP="00070504" w:rsidRDefault="00070504" w14:paraId="0269C511" w14:textId="77777777">
      <w:pPr>
        <w:spacing w:before="120"/>
        <w:rPr>
          <w:rFonts w:ascii="Lucida Bright" w:hAnsi="Lucida Bright"/>
          <w:sz w:val="22"/>
          <w:szCs w:val="22"/>
        </w:rPr>
      </w:pPr>
      <w:r w:rsidRPr="003E5CF2">
        <w:rPr>
          <w:rFonts w:ascii="Simplified Arabic" w:hAnsi="Simplified Arabic"/>
          <w:sz w:val="22"/>
          <w:szCs w:val="22"/>
          <w:rtl w:val="true"/>
        </w:rPr>
        <w:t xml:space="preserve">في نهاية الدراسة، ستتمكن من الاطلاع على النتائج الرئيسية.</w:t>
      </w:r>
    </w:p>
    <w:p w:rsidRPr="003E5CF2" w:rsidR="00070504" w:rsidP="00070504" w:rsidRDefault="00070504" w14:paraId="2EB9BCDF" w14:textId="77777777">
      <w:pPr>
        <w:spacing w:before="120"/>
        <w:rPr>
          <w:rFonts w:ascii="Lucida Bright" w:hAnsi="Lucida Bright"/>
          <w:sz w:val="22"/>
          <w:szCs w:val="22"/>
        </w:rPr>
      </w:pPr>
      <w:r w:rsidRPr="003E5CF2">
        <w:rPr>
          <w:rFonts w:ascii="Simplified Arabic" w:hAnsi="Simplified Arabic"/>
          <w:sz w:val="22"/>
          <w:szCs w:val="22"/>
          <w:rtl w:val="true"/>
        </w:rPr>
        <w:t xml:space="preserve">نأمل أن يساهم هذا المشروع في تحسين ظروف ومحتوى تعليم الأطفال الذين يعانون من إعاقة حسية مزدوجة خلقية، وأن يؤدي إلى إنشاء مجتمع ممارسة في هذا المجال.</w:t>
      </w:r>
    </w:p>
    <w:p w:rsidR="00EA5E61" w:rsidRDefault="00EA5E61" w14:paraId="7200E779" w14:textId="77777777">
      <w:pPr>
        <w:suppressAutoHyphens w:val="0"/>
        <w:spacing w:after="160" w:line="259" w:lineRule="auto"/>
        <w:jc w:val="left"/>
        <w:rPr>
          <w:rFonts w:ascii="Lucida Bright" w:hAnsi="Lucida Bright"/>
          <w:b/>
          <w:bCs/>
          <w:sz w:val="22"/>
          <w:szCs w:val="22"/>
        </w:rPr>
      </w:pPr>
      <w:r>
        <w:rPr>
          <w:rFonts w:ascii="Simplified Arabic" w:hAnsi="Simplified Arabic"/>
          <w:b/>
          <w:bCs/>
          <w:sz w:val="22"/>
          <w:szCs w:val="22"/>
          <w:rtl w:val="true"/>
        </w:rPr>
        <w:br w:type="page"/>
      </w:r>
    </w:p>
    <w:p w:rsidRPr="003E5CF2" w:rsidR="00070504" w:rsidP="00070504" w:rsidRDefault="00070504" w14:paraId="268F8A7C" w14:textId="1F5098C1">
      <w:pPr>
        <w:spacing w:before="120"/>
        <w:rPr>
          <w:rFonts w:ascii="Lucida Bright" w:hAnsi="Lucida Bright"/>
          <w:b/>
          <w:bCs/>
          <w:sz w:val="22"/>
          <w:szCs w:val="22"/>
        </w:rPr>
      </w:pPr>
      <w:r w:rsidRPr="003E5CF2">
        <w:rPr>
          <w:rFonts w:ascii="Simplified Arabic" w:hAnsi="Simplified Arabic"/>
          <w:b/>
          <w:bCs/>
          <w:sz w:val="22"/>
          <w:szCs w:val="22"/>
          <w:rtl w:val="true"/>
        </w:rPr>
        <w:lastRenderedPageBreak/>
      </w:r>
      <w:r w:rsidRPr="003E5CF2">
        <w:rPr>
          <w:rFonts w:ascii="Simplified Arabic" w:hAnsi="Simplified Arabic"/>
          <w:b/>
          <w:bCs/>
          <w:sz w:val="22"/>
          <w:szCs w:val="22"/>
          <w:rtl w:val="true"/>
        </w:rPr>
        <w:t xml:space="preserve">معلومات مهمة عن معالجة البيانات:</w:t>
      </w:r>
    </w:p>
    <w:p w:rsidRPr="003E5CF2" w:rsidR="00070504" w:rsidP="00070504" w:rsidRDefault="00070504" w14:paraId="6BC08EDC" w14:textId="77777777">
      <w:pPr>
        <w:spacing w:before="120"/>
        <w:rPr>
          <w:rFonts w:ascii="Lucida Bright" w:hAnsi="Lucida Bright"/>
          <w:b/>
          <w:bCs/>
          <w:sz w:val="22"/>
          <w:szCs w:val="22"/>
        </w:rPr>
      </w:pPr>
      <w:r w:rsidRPr="003E5CF2">
        <w:rPr>
          <w:rFonts w:ascii="Simplified Arabic" w:hAnsi="Simplified Arabic"/>
          <w:b/>
          <w:bCs/>
          <w:sz w:val="22"/>
          <w:szCs w:val="22"/>
          <w:rtl w:val="true"/>
        </w:rPr>
        <w:t xml:space="preserve">نوع البيانات المحفوظة:</w:t>
      </w:r>
    </w:p>
    <w:p w:rsidRPr="003E5CF2" w:rsidR="00070504" w:rsidP="00070504" w:rsidRDefault="00070504" w14:paraId="553589A1" w14:textId="77777777">
      <w:pPr>
        <w:numPr>
          <w:ilvl w:val="0"/>
          <w:numId w:val="1"/>
        </w:numPr>
        <w:spacing w:before="120"/>
        <w:rPr>
          <w:rFonts w:ascii="Lucida Bright" w:hAnsi="Lucida Bright"/>
          <w:sz w:val="22"/>
          <w:szCs w:val="22"/>
        </w:rPr>
      </w:pPr>
      <w:r w:rsidRPr="003E5CF2">
        <w:rPr>
          <w:rFonts w:ascii="Simplified Arabic" w:hAnsi="Simplified Arabic"/>
          <w:sz w:val="22"/>
          <w:szCs w:val="22"/>
          <w:rtl w:val="true"/>
        </w:rPr>
        <w:t xml:space="preserve">نصوص المقابلات أو مجموعات التركيز (مجهولة الهوية).</w:t>
      </w:r>
    </w:p>
    <w:p w:rsidRPr="003E5CF2" w:rsidR="00070504" w:rsidP="00070504" w:rsidRDefault="00070504" w14:paraId="01EDBB23" w14:textId="77777777">
      <w:pPr>
        <w:numPr>
          <w:ilvl w:val="0"/>
          <w:numId w:val="1"/>
        </w:numPr>
        <w:spacing w:before="120"/>
        <w:rPr>
          <w:rFonts w:ascii="Lucida Bright" w:hAnsi="Lucida Bright"/>
          <w:sz w:val="22"/>
          <w:szCs w:val="22"/>
        </w:rPr>
      </w:pPr>
      <w:r w:rsidRPr="003E5CF2">
        <w:rPr>
          <w:rFonts w:ascii="Simplified Arabic" w:hAnsi="Simplified Arabic"/>
          <w:sz w:val="22"/>
          <w:szCs w:val="22"/>
          <w:rtl w:val="true"/>
        </w:rPr>
        <w:t xml:space="preserve">ملاحظات ميدانية وملاحظات.</w:t>
      </w:r>
    </w:p>
    <w:p w:rsidRPr="003E5CF2" w:rsidR="00070504" w:rsidP="00070504" w:rsidRDefault="00070504" w14:paraId="1830D26F" w14:textId="77777777">
      <w:pPr>
        <w:numPr>
          <w:ilvl w:val="0"/>
          <w:numId w:val="1"/>
        </w:numPr>
        <w:spacing w:before="120"/>
        <w:rPr>
          <w:rFonts w:ascii="Lucida Bright" w:hAnsi="Lucida Bright"/>
          <w:sz w:val="22"/>
          <w:szCs w:val="22"/>
        </w:rPr>
      </w:pPr>
      <w:r w:rsidRPr="003E5CF2">
        <w:rPr>
          <w:rFonts w:ascii="Simplified Arabic" w:hAnsi="Simplified Arabic"/>
          <w:sz w:val="22"/>
          <w:szCs w:val="22"/>
          <w:rtl w:val="true"/>
        </w:rPr>
        <w:t xml:space="preserve">مواد </w:t>
      </w:r>
      <w:r w:rsidRPr="003E5CF2">
        <w:rPr>
          <w:rFonts w:ascii="Simplified Arabic" w:hAnsi="Simplified Arabic"/>
          <w:sz w:val="22"/>
          <w:szCs w:val="22"/>
          <w:rtl w:val="true"/>
        </w:rPr>
        <w:t xml:space="preserve">مشتركة </w:t>
      </w:r>
      <w:r w:rsidRPr="003E5CF2">
        <w:rPr>
          <w:rFonts w:ascii="Simplified Arabic" w:hAnsi="Simplified Arabic"/>
          <w:sz w:val="22"/>
          <w:szCs w:val="22"/>
          <w:rtl w:val="true"/>
        </w:rPr>
        <w:t xml:space="preserve">(نصوص، صور، مقاطع فيديو، مقاطع صوتية، إلخ).</w:t>
      </w:r>
    </w:p>
    <w:p w:rsidRPr="003E5CF2" w:rsidR="00070504" w:rsidP="00070504" w:rsidRDefault="00070504" w14:paraId="24059FF4" w14:textId="77777777">
      <w:pPr>
        <w:numPr>
          <w:ilvl w:val="0"/>
          <w:numId w:val="1"/>
        </w:numPr>
        <w:spacing w:before="120"/>
        <w:rPr>
          <w:rFonts w:ascii="Lucida Bright" w:hAnsi="Lucida Bright"/>
          <w:sz w:val="22"/>
          <w:szCs w:val="22"/>
        </w:rPr>
      </w:pPr>
      <w:r w:rsidRPr="003E5CF2">
        <w:rPr>
          <w:rFonts w:ascii="Simplified Arabic" w:hAnsi="Simplified Arabic"/>
          <w:sz w:val="22"/>
          <w:szCs w:val="22"/>
          <w:rtl w:val="true"/>
        </w:rPr>
        <w:t xml:space="preserve">موافقات مستنيرة موقعة.</w:t>
      </w:r>
    </w:p>
    <w:p w:rsidRPr="003E5CF2" w:rsidR="00070504" w:rsidP="00070504" w:rsidRDefault="00070504" w14:paraId="06D623E5" w14:textId="77777777">
      <w:pPr>
        <w:spacing w:before="120"/>
        <w:rPr>
          <w:rFonts w:ascii="Lucida Bright" w:hAnsi="Lucida Bright"/>
          <w:b/>
          <w:bCs/>
          <w:sz w:val="22"/>
          <w:szCs w:val="22"/>
        </w:rPr>
      </w:pPr>
      <w:r w:rsidRPr="003E5CF2">
        <w:rPr>
          <w:rFonts w:ascii="Simplified Arabic" w:hAnsi="Simplified Arabic"/>
          <w:b/>
          <w:bCs/>
          <w:sz w:val="22"/>
          <w:szCs w:val="22"/>
          <w:rtl w:val="true"/>
        </w:rPr>
        <w:t xml:space="preserve">مدة الأرشفة:</w:t>
      </w:r>
    </w:p>
    <w:p w:rsidRPr="003E5CF2" w:rsidR="00070504" w:rsidP="00070504" w:rsidRDefault="00070504" w14:paraId="602BA9E8" w14:textId="77777777">
      <w:pPr>
        <w:numPr>
          <w:ilvl w:val="0"/>
          <w:numId w:val="1"/>
        </w:numPr>
        <w:spacing w:before="120"/>
        <w:rPr>
          <w:rFonts w:ascii="Lucida Bright" w:hAnsi="Lucida Bright"/>
          <w:sz w:val="22"/>
          <w:szCs w:val="22"/>
        </w:rPr>
      </w:pPr>
      <w:r w:rsidRPr="003E5CF2">
        <w:rPr>
          <w:rFonts w:ascii="Simplified Arabic" w:hAnsi="Simplified Arabic"/>
          <w:sz w:val="22"/>
          <w:szCs w:val="22"/>
          <w:rtl w:val="true"/>
        </w:rPr>
        <w:t xml:space="preserve">سيتم أرشفة البيانات بعد عام واحد من انتهاء البحث باستثناء المواد:</w:t>
      </w:r>
    </w:p>
    <w:p w:rsidRPr="003E5CF2" w:rsidR="00070504" w:rsidP="00070504" w:rsidRDefault="00070504" w14:paraId="06221F72" w14:textId="77777777">
      <w:pPr>
        <w:numPr>
          <w:ilvl w:val="1"/>
          <w:numId w:val="1"/>
        </w:numPr>
        <w:spacing w:before="120"/>
        <w:rPr>
          <w:rFonts w:ascii="Lucida Bright" w:hAnsi="Lucida Bright"/>
          <w:sz w:val="22"/>
          <w:szCs w:val="22"/>
        </w:rPr>
      </w:pPr>
      <w:r w:rsidRPr="003E5CF2">
        <w:rPr>
          <w:rFonts w:ascii="Simplified Arabic" w:hAnsi="Simplified Arabic"/>
          <w:sz w:val="22"/>
          <w:szCs w:val="22"/>
          <w:rtl w:val="true"/>
        </w:rPr>
        <w:t xml:space="preserve">المواد التي تم إنشاؤها بشكل </w:t>
      </w:r>
      <w:r w:rsidRPr="003E5CF2">
        <w:rPr>
          <w:rFonts w:ascii="Simplified Arabic" w:hAnsi="Simplified Arabic"/>
          <w:sz w:val="22"/>
          <w:szCs w:val="22"/>
          <w:rtl w:val="true"/>
        </w:rPr>
        <w:t xml:space="preserve">مشترك، والتي تنطبق عليها حقوق النشر كما هو محدد في القانون الفرنسي.</w:t>
      </w:r>
    </w:p>
    <w:p w:rsidRPr="003E5CF2" w:rsidR="00070504" w:rsidP="00070504" w:rsidRDefault="00070504" w14:paraId="661D1D0C" w14:textId="77777777">
      <w:pPr>
        <w:numPr>
          <w:ilvl w:val="1"/>
          <w:numId w:val="1"/>
        </w:numPr>
        <w:spacing w:before="120"/>
        <w:rPr>
          <w:rFonts w:ascii="Lucida Bright" w:hAnsi="Lucida Bright"/>
          <w:sz w:val="22"/>
          <w:szCs w:val="22"/>
        </w:rPr>
      </w:pPr>
      <w:r w:rsidRPr="003E5CF2">
        <w:rPr>
          <w:rFonts w:ascii="Simplified Arabic" w:hAnsi="Simplified Arabic"/>
          <w:sz w:val="22"/>
          <w:szCs w:val="22"/>
          <w:rtl w:val="true"/>
        </w:rPr>
        <w:t xml:space="preserve">التي </w:t>
      </w:r>
      <w:r w:rsidRPr="003E5CF2">
        <w:rPr>
          <w:rFonts w:ascii="Simplified Arabic" w:hAnsi="Simplified Arabic"/>
          <w:sz w:val="22"/>
          <w:szCs w:val="22"/>
          <w:rtl w:val="true"/>
        </w:rPr>
        <w:t xml:space="preserve">منح المشاركون فيها الإذن لإنشاء موارد تعليمية</w:t>
      </w:r>
    </w:p>
    <w:p w:rsidRPr="003E5CF2" w:rsidR="00070504" w:rsidP="00070504" w:rsidRDefault="00070504" w14:paraId="05F03DE3" w14:textId="77777777">
      <w:pPr>
        <w:spacing w:before="120"/>
        <w:rPr>
          <w:rFonts w:ascii="Lucida Bright" w:hAnsi="Lucida Bright"/>
          <w:b/>
          <w:bCs/>
          <w:sz w:val="22"/>
          <w:szCs w:val="22"/>
        </w:rPr>
      </w:pPr>
      <w:r w:rsidRPr="003E5CF2">
        <w:rPr>
          <w:rFonts w:ascii="Simplified Arabic" w:hAnsi="Simplified Arabic"/>
          <w:b/>
          <w:bCs/>
          <w:sz w:val="22"/>
          <w:szCs w:val="22"/>
          <w:rtl w:val="true"/>
        </w:rPr>
        <w:t xml:space="preserve">مكان الأرشفة:</w:t>
      </w:r>
    </w:p>
    <w:p w:rsidRPr="003E5CF2" w:rsidR="00070504" w:rsidP="00070504" w:rsidRDefault="00070504" w14:paraId="6C82EFD9" w14:textId="77777777">
      <w:pPr>
        <w:numPr>
          <w:ilvl w:val="0"/>
          <w:numId w:val="1"/>
        </w:numPr>
        <w:spacing w:before="120"/>
        <w:rPr>
          <w:rFonts w:ascii="Lucida Bright" w:hAnsi="Lucida Bright"/>
          <w:sz w:val="22"/>
          <w:szCs w:val="22"/>
        </w:rPr>
      </w:pPr>
      <w:r w:rsidRPr="003E5CF2">
        <w:rPr>
          <w:rFonts w:ascii="Simplified Arabic" w:hAnsi="Simplified Arabic"/>
          <w:sz w:val="22"/>
          <w:szCs w:val="22"/>
          <w:rtl w:val="true"/>
        </w:rPr>
        <w:t xml:space="preserve">سيتم تخزين البيانات الرقمية على خوادم </w:t>
      </w:r>
      <w:r w:rsidRPr="003E5CF2">
        <w:rPr>
          <w:rFonts w:ascii="Simplified Arabic" w:hAnsi="Simplified Arabic"/>
          <w:sz w:val="22"/>
          <w:szCs w:val="22"/>
          <w:rtl w:val="true"/>
        </w:rPr>
        <w:t xml:space="preserve">Huma-num</w:t>
      </w:r>
      <w:r w:rsidRPr="003E5CF2">
        <w:rPr>
          <w:rFonts w:ascii="Simplified Arabic" w:hAnsi="Simplified Arabic"/>
          <w:sz w:val="22"/>
          <w:szCs w:val="22"/>
          <w:rtl w:val="true"/>
        </w:rPr>
        <w:t xml:space="preserve"> الآمنة</w:t>
      </w:r>
      <w:r w:rsidRPr="003E5CF2">
        <w:rPr>
          <w:rFonts w:ascii="Simplified Arabic" w:hAnsi="Simplified Arabic"/>
          <w:sz w:val="22"/>
          <w:szCs w:val="22"/>
          <w:rtl w:val="true"/>
        </w:rPr>
        <w:t xml:space="preserve"> https://humanid.huma-num.fr/. </w:t>
      </w:r>
    </w:p>
    <w:p w:rsidRPr="003E5CF2" w:rsidR="00070504" w:rsidP="00070504" w:rsidRDefault="00070504" w14:paraId="7638557C" w14:textId="77777777">
      <w:pPr>
        <w:numPr>
          <w:ilvl w:val="0"/>
          <w:numId w:val="1"/>
        </w:numPr>
        <w:spacing w:before="120"/>
        <w:rPr>
          <w:rFonts w:ascii="Lucida Bright" w:hAnsi="Lucida Bright"/>
          <w:sz w:val="22"/>
          <w:szCs w:val="22"/>
        </w:rPr>
      </w:pPr>
      <w:r w:rsidRPr="003E5CF2">
        <w:rPr>
          <w:rFonts w:ascii="Simplified Arabic" w:hAnsi="Simplified Arabic"/>
          <w:sz w:val="22"/>
          <w:szCs w:val="22"/>
          <w:rtl w:val="true"/>
        </w:rPr>
        <w:t xml:space="preserve">سيتم حفظ المستندات الورقية (الموافقات الموقعة) في خزائن آمنة مع وصول محدود للموظفين المسؤولين عن المشروع، في مقر INSEI.</w:t>
      </w:r>
    </w:p>
    <w:p w:rsidRPr="003E5CF2" w:rsidR="00070504" w:rsidP="00070504" w:rsidRDefault="00070504" w14:paraId="6A346769" w14:textId="77777777">
      <w:pPr>
        <w:spacing w:before="120"/>
        <w:rPr>
          <w:rFonts w:ascii="Lucida Bright" w:hAnsi="Lucida Bright"/>
          <w:b/>
          <w:bCs/>
          <w:sz w:val="22"/>
          <w:szCs w:val="22"/>
        </w:rPr>
      </w:pPr>
      <w:r w:rsidRPr="003E5CF2">
        <w:rPr>
          <w:rFonts w:ascii="Simplified Arabic" w:hAnsi="Simplified Arabic"/>
          <w:b/>
          <w:bCs/>
          <w:sz w:val="22"/>
          <w:szCs w:val="22"/>
          <w:rtl w:val="true"/>
        </w:rPr>
        <w:t xml:space="preserve">شروط حماية الأرشفة:</w:t>
      </w:r>
    </w:p>
    <w:p w:rsidRPr="003E5CF2" w:rsidR="00070504" w:rsidP="00070504" w:rsidRDefault="00070504" w14:paraId="7770209A" w14:textId="77777777">
      <w:pPr>
        <w:numPr>
          <w:ilvl w:val="0"/>
          <w:numId w:val="1"/>
        </w:numPr>
        <w:spacing w:before="120"/>
        <w:rPr>
          <w:rFonts w:ascii="Lucida Bright" w:hAnsi="Lucida Bright"/>
          <w:sz w:val="22"/>
          <w:szCs w:val="22"/>
        </w:rPr>
      </w:pPr>
      <w:r w:rsidRPr="003E5CF2">
        <w:rPr>
          <w:rFonts w:ascii="Simplified Arabic" w:hAnsi="Simplified Arabic"/>
          <w:sz w:val="22"/>
          <w:szCs w:val="22"/>
          <w:rtl w:val="true"/>
        </w:rPr>
        <w:t xml:space="preserve">يقتصر الوصول إلى هذه البيانات على الموظفين المصرح لهم ويتم حمايتها بواسطة معرفات فريدة وكلمات مرور معقدة.</w:t>
      </w:r>
    </w:p>
    <w:p w:rsidRPr="003E5CF2" w:rsidR="00070504" w:rsidP="00070504" w:rsidRDefault="00070504" w14:paraId="239F9EA5" w14:textId="77777777">
      <w:pPr>
        <w:numPr>
          <w:ilvl w:val="0"/>
          <w:numId w:val="1"/>
        </w:numPr>
        <w:spacing w:before="120"/>
        <w:rPr>
          <w:rFonts w:ascii="Lucida Bright" w:hAnsi="Lucida Bright"/>
          <w:sz w:val="22"/>
          <w:szCs w:val="22"/>
        </w:rPr>
      </w:pPr>
      <w:r w:rsidRPr="003E5CF2">
        <w:rPr>
          <w:rFonts w:ascii="Simplified Arabic" w:hAnsi="Simplified Arabic"/>
          <w:sz w:val="22"/>
          <w:szCs w:val="22"/>
          <w:rtl w:val="true"/>
        </w:rPr>
        <w:t xml:space="preserve">سيتم حفظ المستندات الورقية في خزائن مغلقة بمفتاح في مكان آمن مع وصول محدود للموظفين المصرح لهم في INSEI.</w:t>
      </w:r>
    </w:p>
    <w:p w:rsidRPr="003E5CF2" w:rsidR="00070504" w:rsidP="00070504" w:rsidRDefault="00070504" w14:paraId="3D95EC98" w14:textId="77777777">
      <w:pPr>
        <w:numPr>
          <w:ilvl w:val="0"/>
          <w:numId w:val="1"/>
        </w:numPr>
        <w:spacing w:before="120"/>
        <w:rPr>
          <w:rFonts w:ascii="Lucida Bright" w:hAnsi="Lucida Bright"/>
          <w:sz w:val="22"/>
          <w:szCs w:val="22"/>
        </w:rPr>
      </w:pPr>
      <w:r w:rsidRPr="003E5CF2">
        <w:rPr>
          <w:rFonts w:ascii="Simplified Arabic" w:hAnsi="Simplified Arabic"/>
          <w:sz w:val="22"/>
          <w:szCs w:val="22"/>
          <w:rtl w:val="true"/>
        </w:rPr>
        <w:t xml:space="preserve">لن يتمكن من الوصول إلى البيانات المحفوظة سوى الشخص المسؤول عن الأرشفة وأعضاء فريق البحث الذين لديهم مبرر مشروع.</w:t>
      </w:r>
    </w:p>
    <w:p w:rsidRPr="003E5CF2" w:rsidR="00070504" w:rsidP="00070504" w:rsidRDefault="00070504" w14:paraId="3BA25617" w14:textId="77777777">
      <w:pPr>
        <w:spacing w:before="120"/>
        <w:rPr>
          <w:rFonts w:ascii="Lucida Bright" w:hAnsi="Lucida Bright"/>
          <w:b/>
          <w:bCs/>
          <w:sz w:val="22"/>
          <w:szCs w:val="22"/>
        </w:rPr>
      </w:pPr>
      <w:r w:rsidRPr="003E5CF2">
        <w:rPr>
          <w:rFonts w:ascii="Simplified Arabic" w:hAnsi="Simplified Arabic"/>
          <w:b/>
          <w:bCs/>
          <w:sz w:val="22"/>
          <w:szCs w:val="22"/>
          <w:rtl w:val="true"/>
        </w:rPr>
        <w:t xml:space="preserve">المسؤول عن الأرشفة:</w:t>
      </w:r>
    </w:p>
    <w:p w:rsidRPr="003E5CF2" w:rsidR="00070504" w:rsidP="00070504" w:rsidRDefault="00070504" w14:paraId="5DCD8626" w14:textId="77777777">
      <w:pPr>
        <w:numPr>
          <w:ilvl w:val="0"/>
          <w:numId w:val="1"/>
        </w:numPr>
        <w:spacing w:before="120"/>
        <w:rPr>
          <w:rFonts w:ascii="Lucida Bright" w:hAnsi="Lucida Bright"/>
          <w:sz w:val="22"/>
          <w:szCs w:val="22"/>
        </w:rPr>
      </w:pPr>
      <w:r w:rsidRPr="003E5CF2">
        <w:rPr>
          <w:rFonts w:ascii="Simplified Arabic" w:hAnsi="Simplified Arabic"/>
          <w:sz w:val="22"/>
          <w:szCs w:val="22"/>
          <w:rtl w:val="true"/>
        </w:rPr>
        <w:t xml:space="preserve">مقدم المشروع: سيدريك مورو</w:t>
      </w:r>
    </w:p>
    <w:p w:rsidRPr="003E5CF2" w:rsidR="00070504" w:rsidP="00070504" w:rsidRDefault="00070504" w14:paraId="30A038D2" w14:textId="73A58BED">
      <w:pPr>
        <w:spacing w:before="120"/>
        <w:rPr>
          <w:rFonts w:ascii="Lucida Bright" w:hAnsi="Lucida Bright"/>
          <w:b/>
          <w:bCs/>
          <w:sz w:val="22"/>
          <w:szCs w:val="22"/>
        </w:rPr>
      </w:pPr>
      <w:r w:rsidRPr="003E5CF2">
        <w:rPr>
          <w:rFonts w:ascii="Simplified Arabic" w:hAnsi="Simplified Arabic"/>
          <w:b/>
          <w:bCs/>
          <w:sz w:val="22"/>
          <w:szCs w:val="22"/>
          <w:rtl w:val="true"/>
        </w:rPr>
        <w:t xml:space="preserve">إمكانية الحذف بناءً على طلب </w:t>
      </w:r>
      <w:r w:rsidRPr="003E5CF2">
        <w:rPr>
          <w:rFonts w:ascii="Simplified Arabic" w:hAnsi="Simplified Arabic"/>
          <w:b/>
          <w:bCs/>
          <w:sz w:val="22"/>
          <w:szCs w:val="22"/>
          <w:rtl w:val="true"/>
        </w:rPr>
        <w:t xml:space="preserve">المشارك/المشاركة:</w:t>
      </w:r>
    </w:p>
    <w:p w:rsidRPr="003E5CF2" w:rsidR="00070504" w:rsidP="00070504" w:rsidRDefault="00070504" w14:paraId="0DB0A20A" w14:textId="77777777">
      <w:pPr>
        <w:numPr>
          <w:ilvl w:val="0"/>
          <w:numId w:val="1"/>
        </w:numPr>
        <w:spacing w:before="120"/>
        <w:rPr>
          <w:rFonts w:ascii="Lucida Bright" w:hAnsi="Lucida Bright"/>
          <w:sz w:val="22"/>
          <w:szCs w:val="22"/>
        </w:rPr>
      </w:pPr>
      <w:r w:rsidRPr="003E5CF2">
        <w:rPr>
          <w:rFonts w:ascii="Simplified Arabic" w:hAnsi="Simplified Arabic"/>
          <w:sz w:val="22"/>
          <w:szCs w:val="22"/>
          <w:rtl w:val="true"/>
        </w:rPr>
        <w:t xml:space="preserve">سيكون للمشاركين في أي وقت إمكانية إتلاف البيانات التي تظهر فيها. فيما يتعلق بالموارد </w:t>
      </w:r>
      <w:r w:rsidRPr="003E5CF2">
        <w:rPr>
          <w:rFonts w:ascii="Simplified Arabic" w:hAnsi="Simplified Arabic"/>
          <w:sz w:val="22"/>
          <w:szCs w:val="22"/>
          <w:rtl w:val="true"/>
        </w:rPr>
        <w:t xml:space="preserve">التي تم إنشاؤها بشكل </w:t>
      </w:r>
      <w:r w:rsidRPr="003E5CF2">
        <w:rPr>
          <w:rFonts w:ascii="Simplified Arabic" w:hAnsi="Simplified Arabic"/>
          <w:sz w:val="22"/>
          <w:szCs w:val="22"/>
          <w:rtl w:val="true"/>
        </w:rPr>
        <w:t xml:space="preserve">مشترك، سيتم مناقشة أي طلب سحب بشكل جماعي مع المؤلفين المشاركين الآخرين من أجل التوصل إلى حل عادل يحترم حقوق الجميع وسلامة العمل، باستثناء موارد </w:t>
      </w:r>
      <w:r w:rsidRPr="003E5CF2">
        <w:rPr>
          <w:rFonts w:ascii="Simplified Arabic" w:hAnsi="Simplified Arabic"/>
          <w:sz w:val="22"/>
          <w:szCs w:val="22"/>
          <w:rtl w:val="true"/>
        </w:rPr>
        <w:t xml:space="preserve">الفيديو </w:t>
      </w:r>
      <w:r w:rsidRPr="003E5CF2">
        <w:rPr>
          <w:rFonts w:ascii="Simplified Arabic" w:hAnsi="Simplified Arabic"/>
          <w:sz w:val="22"/>
          <w:szCs w:val="22"/>
          <w:rtl w:val="true"/>
        </w:rPr>
        <w:t xml:space="preserve">التي تظهر فيها أطفال. في هذه الحالة، سيتم التدمير بمجرد تقديم طلب عبر البريد الإلكتروني إلى سيدريك مورو (cedric.moreau@insei.fr) من قبل الممثلين القانونيين للأطفال.</w:t>
      </w:r>
    </w:p>
    <w:p w:rsidRPr="003E5CF2" w:rsidR="00070504" w:rsidP="00070504" w:rsidRDefault="00070504" w14:paraId="4C4513A0" w14:textId="77777777">
      <w:pPr>
        <w:spacing w:before="120"/>
        <w:rPr>
          <w:rFonts w:ascii="Lucida Bright" w:hAnsi="Lucida Bright"/>
          <w:sz w:val="22"/>
          <w:szCs w:val="22"/>
        </w:rPr>
      </w:pPr>
    </w:p>
    <w:p w:rsidRPr="003E5CF2" w:rsidR="00070504" w:rsidP="00070504" w:rsidRDefault="00070504" w14:paraId="110ED198" w14:textId="77777777">
      <w:pPr>
        <w:numPr>
          <w:ilvl w:val="2"/>
          <w:numId w:val="0"/>
        </w:numPr>
        <w:tabs>
          <w:tab w:val="num" w:pos="0"/>
        </w:tabs>
        <w:spacing w:before="120"/>
        <w:rPr>
          <w:rFonts w:ascii="Lucida Bright" w:hAnsi="Lucida Bright"/>
          <w:b/>
          <w:bCs/>
          <w:sz w:val="22"/>
          <w:szCs w:val="22"/>
        </w:rPr>
      </w:pPr>
      <w:r w:rsidRPr="003E5CF2">
        <w:rPr>
          <w:rFonts w:ascii="Simplified Arabic" w:hAnsi="Simplified Arabic"/>
          <w:b/>
          <w:bCs/>
          <w:sz w:val="22"/>
          <w:szCs w:val="22"/>
          <w:rtl w:val="true"/>
        </w:rPr>
        <w:t xml:space="preserve">ما هي حقوقك كمشارك أو مشاركة في هذا البحث؟</w:t>
      </w:r>
    </w:p>
    <w:p w:rsidRPr="003E5CF2" w:rsidR="00070504" w:rsidP="00070504" w:rsidRDefault="00070504" w14:paraId="008B805A" w14:textId="77777777">
      <w:pPr>
        <w:spacing w:before="120"/>
        <w:rPr>
          <w:rFonts w:ascii="Lucida Bright" w:hAnsi="Lucida Bright"/>
          <w:sz w:val="22"/>
          <w:szCs w:val="22"/>
        </w:rPr>
      </w:pPr>
      <w:r w:rsidRPr="003E5CF2">
        <w:rPr>
          <w:rFonts w:ascii="Simplified Arabic" w:hAnsi="Simplified Arabic"/>
          <w:sz w:val="22"/>
          <w:szCs w:val="22"/>
          <w:rtl w:val="true"/>
        </w:rPr>
        <w:t xml:space="preserve">يمكنك الوصول إلى البيانات المتعلقة بك، وتصحيحها، وطلب حذفها أو ممارسة حقك في الاعتراض على معالجة بياناتك وتقييدها.</w:t>
      </w:r>
    </w:p>
    <w:p w:rsidRPr="003E5CF2" w:rsidR="00070504" w:rsidP="00070504" w:rsidRDefault="00070504" w14:paraId="02C79ECB" w14:textId="77777777">
      <w:pPr>
        <w:spacing w:before="120"/>
        <w:rPr>
          <w:rFonts w:ascii="Lucida Bright" w:hAnsi="Lucida Bright"/>
          <w:sz w:val="22"/>
          <w:szCs w:val="22"/>
        </w:rPr>
      </w:pPr>
      <w:r w:rsidRPr="003E5CF2">
        <w:rPr>
          <w:rFonts w:ascii="Simplified Arabic" w:hAnsi="Simplified Arabic"/>
          <w:sz w:val="22"/>
          <w:szCs w:val="22"/>
          <w:rtl w:val="true"/>
        </w:rPr>
        <w:lastRenderedPageBreak/>
      </w:r>
      <w:r w:rsidRPr="003E5CF2">
        <w:rPr>
          <w:rFonts w:ascii="Simplified Arabic" w:hAnsi="Simplified Arabic"/>
          <w:sz w:val="22"/>
          <w:szCs w:val="22"/>
          <w:rtl w:val="true"/>
        </w:rPr>
        <w:t xml:space="preserve">يمكنك رفض المشاركة في هذا البحث دون الحاجة إلى تبرير ذلك.  وبالمثل، يمكنك الانسحاب من البحث في أي وقت دون تبرير ودون أي عواقب.</w:t>
      </w:r>
    </w:p>
    <w:p w:rsidRPr="003E5CF2" w:rsidR="00070504" w:rsidP="00070504" w:rsidRDefault="00070504" w14:paraId="3F2377A9" w14:textId="77777777">
      <w:pPr>
        <w:spacing w:before="120"/>
        <w:rPr>
          <w:rFonts w:ascii="Lucida Bright" w:hAnsi="Lucida Bright"/>
          <w:sz w:val="22"/>
          <w:szCs w:val="22"/>
        </w:rPr>
      </w:pPr>
      <w:r w:rsidRPr="003E5CF2">
        <w:rPr>
          <w:rFonts w:ascii="Simplified Arabic" w:hAnsi="Simplified Arabic"/>
          <w:sz w:val="22"/>
          <w:szCs w:val="22"/>
          <w:rtl w:val="true"/>
        </w:rPr>
        <w:t xml:space="preserve">يرجى زيارة الموقع cnil.fr لمزيد من المعلومات حول حقوقك.</w:t>
      </w:r>
    </w:p>
    <w:p w:rsidRPr="003E5CF2" w:rsidR="00070504" w:rsidP="00070504" w:rsidRDefault="00070504" w14:paraId="4EB27049" w14:textId="77777777">
      <w:pPr>
        <w:spacing w:before="120"/>
        <w:rPr>
          <w:rFonts w:ascii="Lucida Bright" w:hAnsi="Lucida Bright"/>
          <w:sz w:val="22"/>
          <w:szCs w:val="22"/>
        </w:rPr>
      </w:pPr>
      <w:r w:rsidRPr="003E5CF2">
        <w:rPr>
          <w:rFonts w:ascii="Simplified Arabic" w:hAnsi="Simplified Arabic"/>
          <w:sz w:val="22"/>
          <w:szCs w:val="22"/>
          <w:rtl w:val="true"/>
        </w:rPr>
        <w:t xml:space="preserve">لممارسة هذه الحقوق أو لأي سؤال حول معالجة بياناتك في هذا النظام، يمكنك الاتصال بـ Cédric MOREAU (cedric.moreau@insei.fr) أو مندوب حماية البيانات في INSEI:</w:t>
      </w:r>
      <w:hyperlink w:history="1" r:id="rId17">
        <w:r w:rsidRPr="003E5CF2">
          <w:rPr>
            <w:rStyle w:val="Lienhypertexte"/>
            <w:rFonts w:ascii="Simplified Arabic" w:hAnsi="Simplified Arabic"/>
            <w:sz w:val="22"/>
            <w:szCs w:val="22"/>
            <w:rtl w:val="true"/>
          </w:rPr>
          <w:t>dpo-contact@inshea.fr</w:t>
        </w:r>
      </w:hyperlink>
      <w:r w:rsidRPr="003E5CF2">
        <w:rPr>
          <w:rFonts w:ascii="Simplified Arabic" w:hAnsi="Simplified Arabic"/>
          <w:sz w:val="22"/>
          <w:szCs w:val="22"/>
          <w:rtl w:val="true"/>
        </w:rPr>
        <w:t xml:space="preserve"> أو DPO de l’INSEI، 58-60 avenue des Landes، 92150 Suresnes.</w:t>
      </w:r>
    </w:p>
    <w:p w:rsidR="00070504" w:rsidP="00070504" w:rsidRDefault="00070504" w14:paraId="12C11EDF" w14:textId="1A2F676A">
      <w:pPr>
        <w:spacing w:before="120"/>
        <w:rPr>
          <w:rFonts w:ascii="Lucida Bright" w:hAnsi="Lucida Bright"/>
          <w:sz w:val="22"/>
          <w:szCs w:val="22"/>
        </w:rPr>
      </w:pPr>
      <w:r w:rsidRPr="003E5CF2">
        <w:rPr>
          <w:rFonts w:ascii="Simplified Arabic" w:hAnsi="Simplified Arabic"/>
          <w:sz w:val="22"/>
          <w:szCs w:val="22"/>
          <w:rtl w:val="true"/>
        </w:rPr>
        <w:t xml:space="preserve">إذا كنت تعتقد، بعد الاتصال بنا، أن حقوقك في مجال "الحوسبة والحريات" لم تُحترم، يمكنك تقديم شكوى إلى CNIL عن طريق البريد العادي (CNIL, 3 Place de Fontenoy, TSA 80715 – 75334 Paris Cedex 07) أو على موقعهم الإلكتروني (</w:t>
      </w:r>
      <w:hyperlink w:history="1" r:id="rId18">
        <w:r w:rsidRPr="003E5CF2">
          <w:rPr>
            <w:rStyle w:val="Lienhypertexte"/>
            <w:rFonts w:ascii="Simplified Arabic" w:hAnsi="Simplified Arabic"/>
            <w:sz w:val="22"/>
            <w:szCs w:val="22"/>
            <w:rtl w:val="true"/>
          </w:rPr>
          <w:t xml:space="preserve">http://www.cnil.fr/</w:t>
        </w:r>
      </w:hyperlink>
      <w:r w:rsidRPr="003E5CF2">
        <w:rPr>
          <w:rFonts w:ascii="Simplified Arabic" w:hAnsi="Simplified Arabic"/>
          <w:sz w:val="22"/>
          <w:szCs w:val="22"/>
          <w:rtl w:val="true"/>
        </w:rPr>
        <w:t xml:space="preserve">).</w:t>
      </w:r>
      <w:r>
        <w:rPr>
          <w:rFonts w:ascii="Simplified Arabic" w:hAnsi="Simplified Arabic"/>
          <w:sz w:val="22"/>
          <w:szCs w:val="22"/>
          <w:rtl w:val="true"/>
        </w:rPr>
        <w:br w:type="page"/>
      </w:r>
    </w:p>
    <w:p w:rsidRPr="003E5CF2" w:rsidR="00070504" w:rsidP="00C27748" w:rsidRDefault="00070504" w14:paraId="15CA0B16" w14:textId="77777777">
      <w:pPr>
        <w:pStyle w:val="Style3"/>
      </w:pPr>
      <w:r w:rsidRPr="003E5CF2">
        <w:rPr>
          <w:rtl w:val="true"/>
        </w:rPr>
        <w:lastRenderedPageBreak/>
      </w:r>
      <w:r w:rsidRPr="003E5CF2">
        <w:rPr>
          <w:rtl w:val="true"/>
        </w:rPr>
        <w:t xml:space="preserve">الموافقة على المشاركة (الآباء)</w:t>
      </w:r>
    </w:p>
    <w:p w:rsidRPr="003E5CF2" w:rsidR="00070504" w:rsidP="00070504" w:rsidRDefault="00070504" w14:paraId="0317F5B5" w14:textId="77777777">
      <w:pPr>
        <w:spacing w:before="120"/>
        <w:rPr>
          <w:rFonts w:ascii="Lucida Bright" w:hAnsi="Lucida Bright"/>
          <w:sz w:val="22"/>
          <w:szCs w:val="22"/>
        </w:rPr>
      </w:pPr>
      <w:r w:rsidRPr="003E5CF2">
        <w:rPr>
          <w:rFonts w:ascii="Simplified Arabic" w:hAnsi="Simplified Arabic"/>
          <w:sz w:val="22"/>
          <w:szCs w:val="22"/>
          <w:rtl w:val="true"/>
        </w:rPr>
        <w:t xml:space="preserve">بتوقيعك على نموذج الموافقة، فإنك تقر بأنك قد قرأت وفهمت المعلومات الواردة أعلاه، وأن أسئلتك قد تمت الإجابة عليها بشكل مرضٍ، وأنك قد </w:t>
      </w:r>
      <w:r w:rsidRPr="003E5CF2">
        <w:rPr>
          <w:rFonts w:ascii="Simplified Arabic" w:hAnsi="Simplified Arabic"/>
          <w:sz w:val="22"/>
          <w:szCs w:val="22"/>
          <w:rtl w:val="true"/>
        </w:rPr>
        <w:t xml:space="preserve">أُبلغت</w:t>
      </w:r>
      <w:r w:rsidRPr="003E5CF2">
        <w:rPr>
          <w:rFonts w:ascii="Simplified Arabic" w:hAnsi="Simplified Arabic"/>
          <w:sz w:val="22"/>
          <w:szCs w:val="22"/>
          <w:rtl w:val="true"/>
        </w:rPr>
        <w:t xml:space="preserve"> </w:t>
      </w:r>
      <w:r w:rsidRPr="003E5CF2">
        <w:rPr>
          <w:rFonts w:ascii="Simplified Arabic" w:hAnsi="Simplified Arabic"/>
          <w:sz w:val="22"/>
          <w:szCs w:val="22"/>
          <w:rtl w:val="true"/>
        </w:rPr>
        <w:t xml:space="preserve">بأنك </w:t>
      </w:r>
      <w:r w:rsidRPr="003E5CF2">
        <w:rPr>
          <w:rFonts w:ascii="Simplified Arabic" w:hAnsi="Simplified Arabic"/>
          <w:sz w:val="22"/>
          <w:szCs w:val="22"/>
          <w:rtl w:val="true"/>
        </w:rPr>
        <w:t xml:space="preserve">حر </w:t>
      </w:r>
      <w:r w:rsidRPr="003E5CF2">
        <w:rPr>
          <w:rFonts w:ascii="Simplified Arabic" w:hAnsi="Simplified Arabic"/>
          <w:sz w:val="22"/>
          <w:szCs w:val="22"/>
          <w:rtl w:val="true"/>
        </w:rPr>
        <w:t xml:space="preserve">في إلغاء موافقتك أو الانسحاب من هذا البحث في أي وقت، دون </w:t>
      </w:r>
      <w:r w:rsidRPr="003E5CF2">
        <w:rPr>
          <w:rFonts w:ascii="Simplified Arabic" w:hAnsi="Simplified Arabic"/>
          <w:sz w:val="22"/>
          <w:szCs w:val="22"/>
          <w:rtl w:val="true"/>
        </w:rPr>
        <w:t xml:space="preserve">أي ضرر. </w:t>
      </w:r>
    </w:p>
    <w:p w:rsidRPr="003E5CF2" w:rsidR="00070504" w:rsidP="00070504" w:rsidRDefault="00070504" w14:paraId="4939C265" w14:textId="77777777">
      <w:pPr>
        <w:spacing w:before="120"/>
        <w:rPr>
          <w:rFonts w:ascii="Lucida Bright" w:hAnsi="Lucida Bright"/>
          <w:sz w:val="22"/>
          <w:szCs w:val="22"/>
        </w:rPr>
      </w:pPr>
    </w:p>
    <w:p w:rsidRPr="003E5CF2" w:rsidR="00070504" w:rsidP="00070504" w:rsidRDefault="00070504" w14:paraId="47E38BE3" w14:textId="77777777">
      <w:pPr>
        <w:spacing w:before="120"/>
        <w:rPr>
          <w:rFonts w:ascii="Lucida Bright" w:hAnsi="Lucida Bright"/>
          <w:b/>
          <w:bCs/>
          <w:sz w:val="22"/>
          <w:szCs w:val="22"/>
        </w:rPr>
      </w:pPr>
      <w:r w:rsidRPr="003E5CF2">
        <w:rPr>
          <w:rFonts w:ascii="Simplified Arabic" w:hAnsi="Simplified Arabic"/>
          <w:b/>
          <w:bCs/>
          <w:sz w:val="22"/>
          <w:szCs w:val="22"/>
          <w:rtl w:val="true"/>
        </w:rPr>
        <w:t xml:space="preserve">يملأه </w:t>
      </w:r>
      <w:r w:rsidRPr="003E5CF2">
        <w:rPr>
          <w:rFonts w:ascii="Simplified Arabic" w:hAnsi="Simplified Arabic"/>
          <w:b/>
          <w:bCs/>
          <w:sz w:val="22"/>
          <w:szCs w:val="22"/>
          <w:rtl w:val="true"/>
        </w:rPr>
        <w:t xml:space="preserve">المشارك/المشاركة:</w:t>
      </w:r>
    </w:p>
    <w:p w:rsidRPr="003E5CF2" w:rsidR="00070504" w:rsidP="00070504" w:rsidRDefault="00070504" w14:paraId="7F7A6338" w14:textId="77777777">
      <w:pPr>
        <w:spacing w:before="120"/>
        <w:rPr>
          <w:rFonts w:ascii="Lucida Bright" w:hAnsi="Lucida Bright"/>
          <w:sz w:val="22"/>
          <w:szCs w:val="22"/>
        </w:rPr>
      </w:pPr>
      <w:r w:rsidRPr="003E5CF2">
        <w:rPr>
          <w:rFonts w:ascii="Simplified Arabic" w:hAnsi="Simplified Arabic"/>
          <w:sz w:val="22"/>
          <w:szCs w:val="22"/>
          <w:rtl w:val="true"/>
        </w:rPr>
        <w:t xml:space="preserve">لقد أتيحت لي الفرصة لطرح جميع الأسئلة التي أردت طرحها على </w:t>
      </w:r>
      <w:r w:rsidRPr="003E5CF2">
        <w:rPr>
          <w:rFonts w:ascii="Simplified Arabic" w:hAnsi="Simplified Arabic"/>
          <w:iCs/>
          <w:sz w:val="22"/>
          <w:szCs w:val="22"/>
          <w:rtl w:val="true"/>
        </w:rPr>
        <w:t xml:space="preserve">سيدريك مورو </w:t>
      </w:r>
      <w:r w:rsidRPr="003E5CF2">
        <w:rPr>
          <w:rFonts w:ascii="Simplified Arabic" w:hAnsi="Simplified Arabic"/>
          <w:sz w:val="22"/>
          <w:szCs w:val="22"/>
          <w:rtl w:val="true"/>
        </w:rPr>
        <w:t xml:space="preserve">الذي شرح لي طبيعة مشاركتي في هذا البحث وكذلك الأهداف </w:t>
      </w:r>
      <w:r w:rsidRPr="003E5CF2">
        <w:rPr>
          <w:rFonts w:ascii="Simplified Arabic" w:hAnsi="Simplified Arabic"/>
          <w:sz w:val="22"/>
          <w:szCs w:val="22"/>
          <w:rtl w:val="true"/>
        </w:rPr>
        <w:t xml:space="preserve">والمخاطر المحتملة </w:t>
      </w:r>
      <w:r w:rsidRPr="003E5CF2">
        <w:rPr>
          <w:rFonts w:ascii="Simplified Arabic" w:hAnsi="Simplified Arabic"/>
          <w:sz w:val="22"/>
          <w:szCs w:val="22"/>
          <w:rtl w:val="true"/>
        </w:rPr>
        <w:t xml:space="preserve">والقيود المرتبطة به.</w:t>
      </w:r>
    </w:p>
    <w:p w:rsidRPr="003E5CF2" w:rsidR="00070504" w:rsidP="00070504" w:rsidRDefault="00070504" w14:paraId="153D60CB" w14:textId="77777777">
      <w:pPr>
        <w:spacing w:before="120"/>
        <w:rPr>
          <w:rFonts w:ascii="Lucida Bright" w:hAnsi="Lucida Bright"/>
          <w:i/>
          <w:iCs/>
          <w:sz w:val="22"/>
          <w:szCs w:val="22"/>
        </w:rPr>
      </w:pPr>
      <w:bookmarkStart w:name="_Hlk198678623" w:id="0"/>
      <w:r w:rsidRPr="003E5CF2">
        <w:rPr>
          <w:rFonts w:ascii="Simplified Arabic" w:hAnsi="Simplified Arabic"/>
          <w:i/>
          <w:iCs/>
          <w:sz w:val="22"/>
          <w:szCs w:val="22"/>
          <w:rtl w:val="true"/>
        </w:rPr>
        <w:t xml:space="preserve">أوافق أنا الموقع أدناه على أن </w:t>
      </w:r>
      <w:r w:rsidRPr="003E5CF2">
        <w:rPr>
          <w:rFonts w:ascii="Simplified Arabic" w:hAnsi="Simplified Arabic"/>
          <w:i/>
          <w:iCs/>
          <w:sz w:val="22"/>
          <w:szCs w:val="22"/>
          <w:rtl w:val="true"/>
        </w:rPr>
        <w:t xml:space="preserve">يقوم</w:t>
      </w:r>
      <w:r w:rsidRPr="003E5CF2">
        <w:rPr>
          <w:rFonts w:ascii="Simplified Arabic" w:hAnsi="Simplified Arabic"/>
          <w:i/>
          <w:iCs/>
          <w:sz w:val="22"/>
          <w:szCs w:val="22"/>
          <w:rtl w:val="true"/>
        </w:rPr>
        <w:t xml:space="preserve"> الباحثون المرتبطون بمجموعة البحث حول الإعاقة والوصول والممارسات التعليمية والمدرسية (</w:t>
      </w:r>
      <w:r w:rsidRPr="003E5CF2">
        <w:rPr>
          <w:rFonts w:ascii="Simplified Arabic" w:hAnsi="Simplified Arabic"/>
          <w:i/>
          <w:iCs/>
          <w:sz w:val="22"/>
          <w:szCs w:val="22"/>
          <w:rtl w:val="true"/>
        </w:rPr>
        <w:t xml:space="preserve">Grhapes</w:t>
      </w:r>
      <w:r w:rsidRPr="003E5CF2">
        <w:rPr>
          <w:rFonts w:ascii="Simplified Arabic" w:hAnsi="Simplified Arabic"/>
          <w:i/>
          <w:iCs/>
          <w:sz w:val="22"/>
          <w:szCs w:val="22"/>
          <w:rtl w:val="true"/>
        </w:rPr>
        <w:t xml:space="preserve">) التابعة للمعهد الوطني العالي للتدريب والبحث في مجال التعليم الشامل، بمراقبة طفلي وتسجيله بالفيديو (ضع علامة في المربع المناسب أو لا تضع أي علامة إذا كنت لا تسمح بالتسجيل):</w:t>
      </w:r>
    </w:p>
    <w:bookmarkEnd w:id="0"/>
    <w:p w:rsidRPr="003E5CF2" w:rsidR="00070504" w:rsidP="00070504" w:rsidRDefault="00070504" w14:paraId="6EB7128D" w14:textId="77777777">
      <w:pPr>
        <w:pStyle w:val="Paragraphedeliste"/>
        <w:numPr>
          <w:ilvl w:val="0"/>
          <w:numId w:val="6"/>
        </w:numPr>
        <w:spacing w:before="120"/>
        <w:rPr>
          <w:rFonts w:ascii="Lucida Bright" w:hAnsi="Lucida Bright"/>
          <w:iCs/>
          <w:sz w:val="22"/>
          <w:szCs w:val="22"/>
        </w:rPr>
      </w:pPr>
      <w:r w:rsidRPr="003E5CF2">
        <w:rPr>
          <w:rFonts w:ascii="Simplified Arabic" w:hAnsi="Simplified Arabic"/>
          <w:iCs/>
          <w:sz w:val="22"/>
          <w:szCs w:val="22"/>
          <w:rtl w:val="true"/>
        </w:rPr>
        <w:t xml:space="preserve">لتحليل النتائج لأغراض علمية</w:t>
      </w:r>
    </w:p>
    <w:p w:rsidRPr="003E5CF2" w:rsidR="00070504" w:rsidP="00070504" w:rsidRDefault="00070504" w14:paraId="004F9E04" w14:textId="77777777">
      <w:pPr>
        <w:spacing w:before="120"/>
        <w:ind w:start="709"/>
        <w:rPr>
          <w:rFonts w:ascii="Lucida Bright" w:hAnsi="Lucida Bright"/>
          <w:iCs/>
          <w:sz w:val="22"/>
          <w:szCs w:val="22"/>
        </w:rPr>
      </w:pPr>
      <w:r w:rsidRPr="003E5CF2">
        <w:rPr>
          <w:rFonts w:ascii="Simplified Arabic" w:hAnsi="Simplified Arabic"/>
          <w:iCs/>
          <w:sz w:val="22"/>
          <w:szCs w:val="22"/>
          <w:rtl w:val="true"/>
        </w:rPr>
        <w:tab/>
      </w:r>
      <w:r w:rsidRPr="003E5CF2">
        <w:rPr>
          <w:rFonts w:ascii="Simplified Arabic" w:hAnsi="Simplified Arabic"/>
          <w:i/>
          <w:iCs/>
          <w:sz w:val="22"/>
          <w:szCs w:val="22"/>
          <w:rtl w:val="true"/>
        </w:rPr>
        <w:fldChar w:fldCharType="begin">
          <w:ffData>
            <w:name w:val="CaseACocher3"/>
            <w:enabled/>
            <w:calcOnExit w:val="0"/>
            <w:checkBox>
              <w:sizeAuto/>
              <w:default w:val="0"/>
            </w:checkBox>
          </w:ffData>
        </w:fldChar>
      </w:r>
      <w:r w:rsidRPr="003E5CF2">
        <w:rPr>
          <w:rFonts w:ascii="Simplified Arabic" w:hAnsi="Simplified Arabic"/>
          <w:i/>
          <w:iCs/>
          <w:sz w:val="22"/>
          <w:szCs w:val="22"/>
          <w:rtl w:val="true"/>
        </w:rPr>
        <w:instrText xml:space="preserve"> FORMCHECKBOX </w:instrText>
      </w:r>
      <w:r w:rsidRPr="003E5CF2">
        <w:rPr>
          <w:rFonts w:ascii="Simplified Arabic" w:hAnsi="Simplified Arabic"/>
          <w:iCs/>
          <w:sz w:val="22"/>
          <w:szCs w:val="22"/>
          <w:rtl w:val="true"/>
        </w:rPr>
        <w:fldChar w:fldCharType="separate"/>
      </w:r>
      <w:r w:rsidRPr="003E5CF2">
        <w:rPr>
          <w:rFonts w:ascii="Simplified Arabic" w:hAnsi="Simplified Arabic"/>
          <w:iCs/>
          <w:sz w:val="22"/>
          <w:szCs w:val="22"/>
          <w:rtl w:val="true"/>
        </w:rPr>
        <w:fldChar w:fldCharType="end"/>
      </w:r>
      <w:r w:rsidRPr="003E5CF2">
        <w:rPr>
          <w:rFonts w:ascii="Simplified Arabic" w:hAnsi="Simplified Arabic"/>
          <w:iCs/>
          <w:sz w:val="22"/>
          <w:szCs w:val="22"/>
          <w:rtl w:val="true"/>
        </w:rPr>
        <w:t xml:space="preserve"> نعم، أوافق</w:t>
      </w:r>
    </w:p>
    <w:p w:rsidRPr="003E5CF2" w:rsidR="00070504" w:rsidP="00070504" w:rsidRDefault="00070504" w14:paraId="096DBD6C" w14:textId="77777777">
      <w:pPr>
        <w:spacing w:before="120"/>
        <w:ind w:start="709" w:firstLine="709"/>
        <w:rPr>
          <w:rFonts w:ascii="Lucida Bright" w:hAnsi="Lucida Bright"/>
          <w:iCs/>
          <w:sz w:val="22"/>
          <w:szCs w:val="22"/>
        </w:rPr>
      </w:pPr>
      <w:r w:rsidRPr="003E5CF2">
        <w:rPr>
          <w:rFonts w:ascii="Simplified Arabic" w:hAnsi="Simplified Arabic"/>
          <w:i/>
          <w:iCs/>
          <w:sz w:val="22"/>
          <w:szCs w:val="22"/>
          <w:rtl w:val="true"/>
        </w:rPr>
        <w:fldChar w:fldCharType="begin">
          <w:ffData>
            <w:name w:val="CaseACocher3"/>
            <w:enabled/>
            <w:calcOnExit w:val="0"/>
            <w:checkBox>
              <w:sizeAuto/>
              <w:default w:val="0"/>
            </w:checkBox>
          </w:ffData>
        </w:fldChar>
      </w:r>
      <w:r w:rsidRPr="003E5CF2">
        <w:rPr>
          <w:rFonts w:ascii="Simplified Arabic" w:hAnsi="Simplified Arabic"/>
          <w:i/>
          <w:iCs/>
          <w:sz w:val="22"/>
          <w:szCs w:val="22"/>
          <w:rtl w:val="true"/>
        </w:rPr>
        <w:instrText xml:space="preserve"> FORMCHECKBOX </w:instrText>
      </w:r>
      <w:r w:rsidRPr="003E5CF2">
        <w:rPr>
          <w:rFonts w:ascii="Simplified Arabic" w:hAnsi="Simplified Arabic"/>
          <w:iCs/>
          <w:sz w:val="22"/>
          <w:szCs w:val="22"/>
          <w:rtl w:val="true"/>
        </w:rPr>
        <w:fldChar w:fldCharType="separate"/>
      </w:r>
      <w:r w:rsidRPr="003E5CF2">
        <w:rPr>
          <w:rFonts w:ascii="Simplified Arabic" w:hAnsi="Simplified Arabic"/>
          <w:iCs/>
          <w:sz w:val="22"/>
          <w:szCs w:val="22"/>
          <w:rtl w:val="true"/>
        </w:rPr>
        <w:fldChar w:fldCharType="end"/>
      </w:r>
      <w:r w:rsidRPr="003E5CF2">
        <w:rPr>
          <w:rFonts w:ascii="Simplified Arabic" w:hAnsi="Simplified Arabic"/>
          <w:i/>
          <w:iCs/>
          <w:sz w:val="22"/>
          <w:szCs w:val="22"/>
          <w:rtl w:val="true"/>
        </w:rPr>
        <w:t xml:space="preserve"> </w:t>
      </w:r>
      <w:r w:rsidRPr="003E5CF2">
        <w:rPr>
          <w:rFonts w:ascii="Simplified Arabic" w:hAnsi="Simplified Arabic"/>
          <w:iCs/>
          <w:sz w:val="22"/>
          <w:szCs w:val="22"/>
          <w:rtl w:val="true"/>
        </w:rPr>
        <w:t xml:space="preserve">لا، أرفض</w:t>
      </w:r>
    </w:p>
    <w:p w:rsidRPr="003E5CF2" w:rsidR="00070504" w:rsidP="00070504" w:rsidRDefault="00070504" w14:paraId="52089407" w14:textId="77777777">
      <w:pPr>
        <w:pStyle w:val="Paragraphedeliste"/>
        <w:numPr>
          <w:ilvl w:val="0"/>
          <w:numId w:val="6"/>
        </w:numPr>
        <w:spacing w:before="120"/>
        <w:rPr>
          <w:rFonts w:ascii="Lucida Bright" w:hAnsi="Lucida Bright"/>
          <w:i/>
          <w:iCs/>
          <w:sz w:val="22"/>
          <w:szCs w:val="22"/>
        </w:rPr>
      </w:pPr>
      <w:r w:rsidRPr="003E5CF2">
        <w:rPr>
          <w:rFonts w:ascii="Simplified Arabic" w:hAnsi="Simplified Arabic"/>
          <w:i/>
          <w:iCs/>
          <w:sz w:val="22"/>
          <w:szCs w:val="22"/>
          <w:rtl w:val="true"/>
        </w:rPr>
        <w:t xml:space="preserve">لإنتاج موارد تعليمية، لأغراض تدريب المهنيين والآباء في إطار أنشطة INSEI وشركاء المشروع المذكورين أعلاه.</w:t>
      </w:r>
    </w:p>
    <w:p w:rsidRPr="003E5CF2" w:rsidR="00070504" w:rsidP="00070504" w:rsidRDefault="00070504" w14:paraId="2E23B6D0" w14:textId="77777777">
      <w:pPr>
        <w:spacing w:before="120"/>
        <w:ind w:start="1418"/>
        <w:rPr>
          <w:rFonts w:ascii="Lucida Bright" w:hAnsi="Lucida Bright"/>
          <w:iCs/>
          <w:sz w:val="22"/>
          <w:szCs w:val="22"/>
        </w:rPr>
      </w:pPr>
      <w:r w:rsidRPr="003E5CF2">
        <w:rPr>
          <w:rFonts w:ascii="Simplified Arabic" w:hAnsi="Simplified Arabic"/>
          <w:i/>
          <w:iCs/>
          <w:sz w:val="22"/>
          <w:szCs w:val="22"/>
          <w:rtl w:val="true"/>
        </w:rPr>
        <w:fldChar w:fldCharType="begin">
          <w:ffData>
            <w:name w:val="CaseACocher3"/>
            <w:enabled/>
            <w:calcOnExit w:val="0"/>
            <w:checkBox>
              <w:sizeAuto/>
              <w:default w:val="0"/>
            </w:checkBox>
          </w:ffData>
        </w:fldChar>
      </w:r>
      <w:r w:rsidRPr="003E5CF2">
        <w:rPr>
          <w:rFonts w:ascii="Simplified Arabic" w:hAnsi="Simplified Arabic"/>
          <w:i/>
          <w:iCs/>
          <w:sz w:val="22"/>
          <w:szCs w:val="22"/>
          <w:rtl w:val="true"/>
        </w:rPr>
        <w:instrText xml:space="preserve"> FORMCHECKBOX </w:instrText>
      </w:r>
      <w:r w:rsidRPr="003E5CF2">
        <w:rPr>
          <w:rFonts w:ascii="Simplified Arabic" w:hAnsi="Simplified Arabic"/>
          <w:iCs/>
          <w:sz w:val="22"/>
          <w:szCs w:val="22"/>
          <w:rtl w:val="true"/>
        </w:rPr>
        <w:fldChar w:fldCharType="separate"/>
      </w:r>
      <w:r w:rsidRPr="003E5CF2">
        <w:rPr>
          <w:rFonts w:ascii="Simplified Arabic" w:hAnsi="Simplified Arabic"/>
          <w:iCs/>
          <w:sz w:val="22"/>
          <w:szCs w:val="22"/>
          <w:rtl w:val="true"/>
        </w:rPr>
        <w:fldChar w:fldCharType="end"/>
      </w:r>
      <w:r w:rsidRPr="003E5CF2">
        <w:rPr>
          <w:rFonts w:ascii="Simplified Arabic" w:hAnsi="Simplified Arabic"/>
          <w:iCs/>
          <w:sz w:val="22"/>
          <w:szCs w:val="22"/>
          <w:rtl w:val="true"/>
        </w:rPr>
        <w:t xml:space="preserve"> نعم أوافق</w:t>
      </w:r>
    </w:p>
    <w:p w:rsidRPr="003E5CF2" w:rsidR="00070504" w:rsidP="00070504" w:rsidRDefault="00070504" w14:paraId="2B2911CC" w14:textId="77777777">
      <w:pPr>
        <w:spacing w:before="120"/>
        <w:ind w:start="1418"/>
        <w:rPr>
          <w:rFonts w:ascii="Lucida Bright" w:hAnsi="Lucida Bright"/>
          <w:iCs/>
          <w:sz w:val="22"/>
          <w:szCs w:val="22"/>
        </w:rPr>
      </w:pPr>
      <w:r w:rsidRPr="003E5CF2">
        <w:rPr>
          <w:rFonts w:ascii="Simplified Arabic" w:hAnsi="Simplified Arabic"/>
          <w:i/>
          <w:iCs/>
          <w:sz w:val="22"/>
          <w:szCs w:val="22"/>
          <w:rtl w:val="true"/>
        </w:rPr>
        <w:fldChar w:fldCharType="begin">
          <w:ffData>
            <w:name w:val="CaseACocher3"/>
            <w:enabled/>
            <w:calcOnExit w:val="0"/>
            <w:checkBox>
              <w:sizeAuto/>
              <w:default w:val="0"/>
            </w:checkBox>
          </w:ffData>
        </w:fldChar>
      </w:r>
      <w:r w:rsidRPr="003E5CF2">
        <w:rPr>
          <w:rFonts w:ascii="Simplified Arabic" w:hAnsi="Simplified Arabic"/>
          <w:i/>
          <w:iCs/>
          <w:sz w:val="22"/>
          <w:szCs w:val="22"/>
          <w:rtl w:val="true"/>
        </w:rPr>
        <w:instrText xml:space="preserve"> FORMCHECKBOX </w:instrText>
      </w:r>
      <w:r w:rsidRPr="003E5CF2">
        <w:rPr>
          <w:rFonts w:ascii="Simplified Arabic" w:hAnsi="Simplified Arabic"/>
          <w:iCs/>
          <w:sz w:val="22"/>
          <w:szCs w:val="22"/>
          <w:rtl w:val="true"/>
        </w:rPr>
        <w:fldChar w:fldCharType="separate"/>
      </w:r>
      <w:r w:rsidRPr="003E5CF2">
        <w:rPr>
          <w:rFonts w:ascii="Simplified Arabic" w:hAnsi="Simplified Arabic"/>
          <w:iCs/>
          <w:sz w:val="22"/>
          <w:szCs w:val="22"/>
          <w:rtl w:val="true"/>
        </w:rPr>
        <w:fldChar w:fldCharType="end"/>
      </w:r>
      <w:r w:rsidRPr="003E5CF2">
        <w:rPr>
          <w:rFonts w:ascii="Simplified Arabic" w:hAnsi="Simplified Arabic"/>
          <w:i/>
          <w:iCs/>
          <w:sz w:val="22"/>
          <w:szCs w:val="22"/>
          <w:rtl w:val="true"/>
        </w:rPr>
        <w:t xml:space="preserve"> </w:t>
      </w:r>
      <w:r w:rsidRPr="003E5CF2">
        <w:rPr>
          <w:rFonts w:ascii="Simplified Arabic" w:hAnsi="Simplified Arabic"/>
          <w:iCs/>
          <w:sz w:val="22"/>
          <w:szCs w:val="22"/>
          <w:rtl w:val="true"/>
        </w:rPr>
        <w:t xml:space="preserve">لا، أرفض</w:t>
      </w:r>
    </w:p>
    <w:p w:rsidRPr="003E5CF2" w:rsidR="00070504" w:rsidP="00070504" w:rsidRDefault="00070504" w14:paraId="619C767B" w14:textId="77777777">
      <w:pPr>
        <w:pStyle w:val="Paragraphedeliste"/>
        <w:numPr>
          <w:ilvl w:val="0"/>
          <w:numId w:val="6"/>
        </w:numPr>
        <w:spacing w:before="120"/>
        <w:rPr>
          <w:rFonts w:ascii="Lucida Bright" w:hAnsi="Lucida Bright"/>
          <w:iCs/>
          <w:sz w:val="22"/>
          <w:szCs w:val="22"/>
        </w:rPr>
      </w:pPr>
      <w:r w:rsidRPr="003E5CF2">
        <w:rPr>
          <w:rFonts w:ascii="Simplified Arabic" w:hAnsi="Simplified Arabic"/>
          <w:i/>
          <w:iCs/>
          <w:sz w:val="22"/>
          <w:szCs w:val="22"/>
          <w:rtl w:val="true"/>
        </w:rPr>
        <w:t xml:space="preserve">لإتاحة الموارد التعليمية، المتاحة مجانًا وتحت رخصة </w:t>
      </w:r>
      <w:r w:rsidRPr="003E5CF2">
        <w:rPr>
          <w:rFonts w:ascii="Simplified Arabic" w:hAnsi="Simplified Arabic"/>
          <w:iCs/>
          <w:sz w:val="22"/>
          <w:szCs w:val="22"/>
          <w:rtl w:val="true"/>
        </w:rPr>
        <w:t xml:space="preserve">المشاع </w:t>
      </w:r>
      <w:r w:rsidRPr="003E5CF2">
        <w:rPr>
          <w:rFonts w:ascii="Simplified Arabic" w:hAnsi="Simplified Arabic"/>
          <w:iCs/>
          <w:sz w:val="22"/>
          <w:szCs w:val="22"/>
          <w:rtl w:val="true"/>
        </w:rPr>
        <w:t xml:space="preserve">الإبداعي </w:t>
      </w:r>
      <w:r w:rsidRPr="003E5CF2">
        <w:rPr>
          <w:rFonts w:ascii="Simplified Arabic" w:hAnsi="Simplified Arabic"/>
          <w:iCs/>
          <w:sz w:val="22"/>
          <w:szCs w:val="22"/>
          <w:rtl w:val="true"/>
        </w:rPr>
        <w:t xml:space="preserve">من نوع by-sa CC BY-SA 4.0 DEED Attribution - Partage dans les Mêmes Conditions 4.0 International:</w:t>
      </w:r>
      <w:hyperlink w:history="1" r:id="rId19">
        <w:r w:rsidRPr="003E5CF2">
          <w:rPr>
            <w:rStyle w:val="Lienhypertexte"/>
            <w:rFonts w:ascii="Simplified Arabic" w:hAnsi="Simplified Arabic"/>
            <w:iCs/>
            <w:sz w:val="22"/>
            <w:szCs w:val="22"/>
            <w:rtl w:val="true"/>
          </w:rPr>
          <w:t xml:space="preserve"> https://creativecommons.org/licenses/by-sa/4.0/deed.fr</w:t>
        </w:r>
      </w:hyperlink>
    </w:p>
    <w:p w:rsidRPr="003E5CF2" w:rsidR="00070504" w:rsidP="00070504" w:rsidRDefault="00070504" w14:paraId="4A7A2F70" w14:textId="77777777">
      <w:pPr>
        <w:spacing w:before="120"/>
        <w:ind w:start="1440"/>
        <w:rPr>
          <w:rFonts w:ascii="Lucida Bright" w:hAnsi="Lucida Bright"/>
          <w:iCs/>
          <w:sz w:val="22"/>
          <w:szCs w:val="22"/>
        </w:rPr>
      </w:pPr>
      <w:r w:rsidRPr="003E5CF2">
        <w:rPr>
          <w:rFonts w:ascii="Simplified Arabic" w:hAnsi="Simplified Arabic"/>
          <w:i/>
          <w:iCs/>
          <w:sz w:val="22"/>
          <w:szCs w:val="22"/>
          <w:rtl w:val="true"/>
        </w:rPr>
        <w:fldChar w:fldCharType="begin">
          <w:ffData>
            <w:name w:val="CaseACocher3"/>
            <w:enabled/>
            <w:calcOnExit w:val="0"/>
            <w:checkBox>
              <w:sizeAuto/>
              <w:default w:val="0"/>
            </w:checkBox>
          </w:ffData>
        </w:fldChar>
      </w:r>
      <w:r w:rsidRPr="003E5CF2">
        <w:rPr>
          <w:rFonts w:ascii="Simplified Arabic" w:hAnsi="Simplified Arabic"/>
          <w:i/>
          <w:iCs/>
          <w:sz w:val="22"/>
          <w:szCs w:val="22"/>
          <w:rtl w:val="true"/>
        </w:rPr>
        <w:instrText xml:space="preserve"> FORMCHECKBOX </w:instrText>
      </w:r>
      <w:r w:rsidRPr="003E5CF2">
        <w:rPr>
          <w:rFonts w:ascii="Simplified Arabic" w:hAnsi="Simplified Arabic"/>
          <w:iCs/>
          <w:sz w:val="22"/>
          <w:szCs w:val="22"/>
          <w:rtl w:val="true"/>
        </w:rPr>
        <w:fldChar w:fldCharType="separate"/>
      </w:r>
      <w:r w:rsidRPr="003E5CF2">
        <w:rPr>
          <w:rFonts w:ascii="Simplified Arabic" w:hAnsi="Simplified Arabic"/>
          <w:iCs/>
          <w:sz w:val="22"/>
          <w:szCs w:val="22"/>
          <w:rtl w:val="true"/>
        </w:rPr>
        <w:fldChar w:fldCharType="end"/>
      </w:r>
      <w:r w:rsidRPr="003E5CF2">
        <w:rPr>
          <w:rFonts w:ascii="Simplified Arabic" w:hAnsi="Simplified Arabic"/>
          <w:iCs/>
          <w:sz w:val="22"/>
          <w:szCs w:val="22"/>
          <w:rtl w:val="true"/>
        </w:rPr>
        <w:t xml:space="preserve"> نعم، أوافق</w:t>
      </w:r>
    </w:p>
    <w:p w:rsidRPr="003E5CF2" w:rsidR="00070504" w:rsidP="00070504" w:rsidRDefault="00070504" w14:paraId="4C7AC4F6" w14:textId="77777777">
      <w:pPr>
        <w:spacing w:before="120"/>
        <w:ind w:start="1440"/>
        <w:rPr>
          <w:rFonts w:ascii="Lucida Bright" w:hAnsi="Lucida Bright"/>
          <w:iCs/>
          <w:sz w:val="22"/>
          <w:szCs w:val="22"/>
        </w:rPr>
      </w:pPr>
      <w:r w:rsidRPr="003E5CF2">
        <w:rPr>
          <w:rFonts w:ascii="Simplified Arabic" w:hAnsi="Simplified Arabic"/>
          <w:i/>
          <w:iCs/>
          <w:sz w:val="22"/>
          <w:szCs w:val="22"/>
          <w:rtl w:val="true"/>
        </w:rPr>
        <w:fldChar w:fldCharType="begin">
          <w:ffData>
            <w:name w:val="CaseACocher3"/>
            <w:enabled/>
            <w:calcOnExit w:val="0"/>
            <w:checkBox>
              <w:sizeAuto/>
              <w:default w:val="0"/>
            </w:checkBox>
          </w:ffData>
        </w:fldChar>
      </w:r>
      <w:r w:rsidRPr="003E5CF2">
        <w:rPr>
          <w:rFonts w:ascii="Simplified Arabic" w:hAnsi="Simplified Arabic"/>
          <w:i/>
          <w:iCs/>
          <w:sz w:val="22"/>
          <w:szCs w:val="22"/>
          <w:rtl w:val="true"/>
        </w:rPr>
        <w:instrText xml:space="preserve"> FORMCHECKBOX </w:instrText>
      </w:r>
      <w:r w:rsidRPr="003E5CF2">
        <w:rPr>
          <w:rFonts w:ascii="Simplified Arabic" w:hAnsi="Simplified Arabic"/>
          <w:iCs/>
          <w:sz w:val="22"/>
          <w:szCs w:val="22"/>
          <w:rtl w:val="true"/>
        </w:rPr>
        <w:fldChar w:fldCharType="separate"/>
      </w:r>
      <w:r w:rsidRPr="003E5CF2">
        <w:rPr>
          <w:rFonts w:ascii="Simplified Arabic" w:hAnsi="Simplified Arabic"/>
          <w:iCs/>
          <w:sz w:val="22"/>
          <w:szCs w:val="22"/>
          <w:rtl w:val="true"/>
        </w:rPr>
        <w:fldChar w:fldCharType="end"/>
      </w:r>
      <w:r w:rsidRPr="003E5CF2">
        <w:rPr>
          <w:rFonts w:ascii="Simplified Arabic" w:hAnsi="Simplified Arabic"/>
          <w:i/>
          <w:iCs/>
          <w:sz w:val="22"/>
          <w:szCs w:val="22"/>
          <w:rtl w:val="true"/>
        </w:rPr>
        <w:t xml:space="preserve"> </w:t>
      </w:r>
      <w:r w:rsidRPr="003E5CF2">
        <w:rPr>
          <w:rFonts w:ascii="Simplified Arabic" w:hAnsi="Simplified Arabic"/>
          <w:iCs/>
          <w:sz w:val="22"/>
          <w:szCs w:val="22"/>
          <w:rtl w:val="true"/>
        </w:rPr>
        <w:t xml:space="preserve">لا، أرفض</w:t>
      </w:r>
    </w:p>
    <w:p w:rsidRPr="003E5CF2" w:rsidR="00070504" w:rsidP="00070504" w:rsidRDefault="00070504" w14:paraId="1CE2F313" w14:textId="77777777">
      <w:pPr>
        <w:spacing w:before="120"/>
        <w:rPr>
          <w:rFonts w:ascii="Lucida Bright" w:hAnsi="Lucida Bright"/>
          <w:sz w:val="22"/>
          <w:szCs w:val="22"/>
        </w:rPr>
      </w:pPr>
      <w:r w:rsidRPr="003E5CF2">
        <w:rPr>
          <w:rFonts w:ascii="Simplified Arabic" w:hAnsi="Simplified Arabic"/>
          <w:sz w:val="22"/>
          <w:szCs w:val="22"/>
          <w:rtl w:val="true"/>
        </w:rPr>
        <w:t xml:space="preserve">لقد قرأت وفهمت المعلومات الواردة أعلاه وأوافق طواعية على المشاركة في هذا البحث. </w:t>
      </w:r>
    </w:p>
    <w:p w:rsidRPr="003E5CF2" w:rsidR="00070504" w:rsidP="00070504" w:rsidRDefault="00070504" w14:paraId="4993F459" w14:textId="77777777">
      <w:pPr>
        <w:spacing w:before="120"/>
        <w:rPr>
          <w:rFonts w:ascii="Lucida Bright" w:hAnsi="Lucida Bright"/>
          <w:sz w:val="22"/>
          <w:szCs w:val="22"/>
        </w:rPr>
      </w:pPr>
      <w:r w:rsidRPr="003E5CF2">
        <w:rPr>
          <w:rFonts w:ascii="Simplified Arabic" w:hAnsi="Simplified Arabic"/>
          <w:sz w:val="22"/>
          <w:szCs w:val="22"/>
          <w:rtl w:val="true"/>
        </w:rPr>
        <w:t xml:space="preserve">أسماء وألقاب الممثلين القانونيين:</w:t>
      </w:r>
    </w:p>
    <w:p w:rsidRPr="003E5CF2" w:rsidR="00070504" w:rsidP="00070504" w:rsidRDefault="00070504" w14:paraId="4C11C902" w14:textId="77777777">
      <w:pPr>
        <w:spacing w:before="120"/>
        <w:rPr>
          <w:rFonts w:ascii="Lucida Bright" w:hAnsi="Lucida Bright"/>
          <w:sz w:val="22"/>
          <w:szCs w:val="22"/>
        </w:rPr>
      </w:pPr>
      <w:r w:rsidRPr="003E5CF2">
        <w:rPr>
          <w:rFonts w:ascii="Simplified Arabic" w:hAnsi="Simplified Arabic"/>
          <w:sz w:val="22"/>
          <w:szCs w:val="22"/>
          <w:rtl w:val="true"/>
        </w:rPr>
        <w:t xml:space="preserve">………………………………………………………………………………………………………………………………………………………………………………………………………………………………………………………………………………………………</w:t>
      </w:r>
    </w:p>
    <w:p w:rsidRPr="003E5CF2" w:rsidR="00070504" w:rsidP="00070504" w:rsidRDefault="00070504" w14:paraId="615920ED" w14:textId="77777777">
      <w:pPr>
        <w:spacing w:before="120"/>
        <w:rPr>
          <w:rFonts w:ascii="Lucida Bright" w:hAnsi="Lucida Bright"/>
          <w:sz w:val="22"/>
          <w:szCs w:val="22"/>
        </w:rPr>
      </w:pPr>
      <w:r w:rsidRPr="003E5CF2">
        <w:rPr>
          <w:rFonts w:ascii="Simplified Arabic" w:hAnsi="Simplified Arabic"/>
          <w:sz w:val="22"/>
          <w:szCs w:val="22"/>
          <w:rtl w:val="true"/>
        </w:rPr>
        <w:t xml:space="preserve">اسم الطفل واسمه الأول:</w:t>
      </w:r>
    </w:p>
    <w:p w:rsidR="000B4A40" w:rsidP="00440479" w:rsidRDefault="00070504" w14:paraId="4477D9A3" w14:textId="77777777">
      <w:pPr>
        <w:spacing w:before="120" w:after="120"/>
        <w:rPr>
          <w:rFonts w:ascii="Lucida Bright" w:hAnsi="Lucida Bright"/>
          <w:sz w:val="22"/>
          <w:szCs w:val="22"/>
        </w:rPr>
      </w:pPr>
      <w:r w:rsidRPr="003E5CF2" w:rsidR="00440479">
        <w:rPr>
          <w:rFonts w:ascii="Simplified Arabic" w:hAnsi="Simplified Arabic"/>
          <w:sz w:val="22"/>
          <w:szCs w:val="22"/>
          <w:rtl w:val="true"/>
        </w:rPr>
        <w:t xml:space="preserve">…………………………………………………………………………………………………………………………………………………………………………………………………………………………</w:t>
      </w:r>
    </w:p>
    <w:p w:rsidRPr="003E5CF2" w:rsidR="00070504" w:rsidP="00440479" w:rsidRDefault="00070504" w14:paraId="4522123F" w14:textId="2B0D9E1F">
      <w:pPr>
        <w:spacing w:before="120" w:after="120"/>
        <w:rPr>
          <w:rFonts w:ascii="Lucida Bright" w:hAnsi="Lucida Bright"/>
          <w:sz w:val="22"/>
          <w:szCs w:val="22"/>
        </w:rPr>
      </w:pPr>
      <w:r w:rsidRPr="003E5CF2">
        <w:rPr>
          <w:rFonts w:ascii="Simplified Arabic" w:hAnsi="Simplified Arabic"/>
          <w:sz w:val="22"/>
          <w:szCs w:val="22"/>
          <w:rtl w:val="true"/>
        </w:rPr>
        <w:t xml:space="preserve">صدر في …………</w:t>
      </w:r>
      <w:r w:rsidRPr="003E5CF2">
        <w:rPr>
          <w:rFonts w:ascii="Simplified Arabic" w:hAnsi="Simplified Arabic"/>
          <w:sz w:val="22"/>
          <w:szCs w:val="22"/>
          <w:rtl w:val="true"/>
        </w:rPr>
        <w:t xml:space="preserve">…….</w:t>
      </w:r>
      <w:r w:rsidRPr="003E5CF2">
        <w:rPr>
          <w:rFonts w:ascii="Simplified Arabic" w:hAnsi="Simplified Arabic"/>
          <w:sz w:val="22"/>
          <w:szCs w:val="22"/>
          <w:rtl w:val="true"/>
        </w:rPr>
        <w:t xml:space="preserve">……………… </w:t>
      </w:r>
      <w:r w:rsidRPr="003E5CF2">
        <w:rPr>
          <w:rFonts w:ascii="Simplified Arabic" w:hAnsi="Simplified Arabic"/>
          <w:sz w:val="22"/>
          <w:szCs w:val="22"/>
          <w:rtl w:val="true"/>
        </w:rPr>
        <w:t xml:space="preserve">في</w:t>
      </w:r>
      <w:r w:rsidRPr="003E5CF2">
        <w:rPr>
          <w:rFonts w:ascii="Simplified Arabic" w:hAnsi="Simplified Arabic"/>
          <w:sz w:val="22"/>
          <w:szCs w:val="22"/>
          <w:rtl w:val="true"/>
        </w:rPr>
        <w:t xml:space="preserve"> ……………………………..</w:t>
      </w:r>
    </w:p>
    <w:p w:rsidRPr="003E5CF2" w:rsidR="00070504" w:rsidP="00070504" w:rsidRDefault="00070504" w14:paraId="4722E0A4" w14:textId="77777777">
      <w:pPr>
        <w:spacing w:before="120"/>
        <w:rPr>
          <w:rFonts w:ascii="Lucida Bright" w:hAnsi="Lucida Bright"/>
          <w:sz w:val="22"/>
          <w:szCs w:val="22"/>
        </w:rPr>
      </w:pPr>
      <w:r w:rsidRPr="003E5CF2">
        <w:rPr>
          <w:rFonts w:ascii="Simplified Arabic" w:hAnsi="Simplified Arabic"/>
          <w:sz w:val="22"/>
          <w:szCs w:val="22"/>
          <w:rtl w:val="true"/>
        </w:rPr>
        <w:t xml:space="preserve">توقيعات الممثلين القانونيين</w:t>
      </w:r>
    </w:p>
    <w:p w:rsidRPr="00270402" w:rsidR="00270402" w:rsidP="00070504" w:rsidRDefault="00270402" w14:paraId="4E820711" w14:textId="77777777">
      <w:pPr>
        <w:spacing w:before="120"/>
        <w:rPr>
          <w:rFonts w:ascii="Lucida Bright" w:hAnsi="Lucida Bright"/>
          <w:sz w:val="52"/>
          <w:szCs w:val="52"/>
        </w:rPr>
      </w:pPr>
    </w:p>
    <w:p w:rsidR="00107430" w:rsidP="00070504" w:rsidRDefault="00070504" w14:paraId="78B6B879" w14:textId="77777777">
      <w:pPr>
        <w:spacing w:before="120"/>
        <w:rPr>
          <w:rFonts w:ascii="Lucida Bright" w:hAnsi="Lucida Bright"/>
          <w:b/>
          <w:bCs/>
          <w:iCs/>
          <w:sz w:val="22"/>
          <w:szCs w:val="22"/>
        </w:rPr>
        <w:sectPr w:rsidR="00107430" w:rsidSect="00270402">
          <w:headerReference w:type="default" r:id="rId20"/>
          <w:footerReference w:type="default" r:id="rId21"/>
          <w:pgSz w:w="11906" w:h="16838"/>
          <w:pgMar w:top="709" w:right="1417" w:bottom="709" w:left="1417" w:header="708" w:footer="590" w:gutter="0"/>
          <w:cols w:space="708"/>
          <w:docGrid w:linePitch="360"/>
        </w:sectPr>
      </w:pPr>
      <w:r w:rsidRPr="003E5CF2">
        <w:rPr>
          <w:rFonts w:ascii="Simplified Arabic" w:hAnsi="Simplified Arabic"/>
          <w:b/>
          <w:bCs/>
          <w:iCs/>
          <w:sz w:val="22"/>
          <w:szCs w:val="22"/>
          <w:rtl w:val="true"/>
        </w:rPr>
        <w:t xml:space="preserve">يتم تسليم نسخة من هذا المستند إليكم، ويحتفظ فريق البحث بنسخة أخرى. </w:t>
      </w:r>
    </w:p>
    <w:p w:rsidRPr="00107430" w:rsidR="00107430" w:rsidP="00C860C1" w:rsidRDefault="00107430" w14:paraId="43AD03D7" w14:textId="77777777">
      <w:pPr>
        <w:pStyle w:val="Style1"/>
      </w:pPr>
      <w:r w:rsidRPr="00107430">
        <w:rPr>
          <w:rtl w:val="true"/>
        </w:rPr>
        <w:lastRenderedPageBreak/>
      </w:r>
      <w:r w:rsidRPr="00107430">
        <w:rPr>
          <w:rtl w:val="true"/>
        </w:rPr>
        <w:t xml:space="preserve">استبيان موجه للوالدين</w:t>
      </w:r>
    </w:p>
    <w:p w:rsidRPr="00107430" w:rsidR="00107430" w:rsidP="00107430" w:rsidRDefault="00107430" w14:paraId="5F793588" w14:textId="77777777">
      <w:pPr>
        <w:suppressAutoHyphens w:val="0"/>
        <w:spacing w:after="160" w:line="259" w:lineRule="auto"/>
        <w:jc w:val="center"/>
        <w:rPr>
          <w:rFonts w:ascii="Lucida Bright" w:hAnsi="Lucida Bright" w:eastAsia="Calibri"/>
          <w:sz w:val="22"/>
          <w:szCs w:val="22"/>
          <w:lang w:eastAsia="en-US"/>
        </w:rPr>
      </w:pPr>
      <w:r w:rsidRPr="00107430">
        <w:rPr>
          <w:rFonts w:ascii="Simplified Arabic" w:hAnsi="Simplified Arabic" w:eastAsia="Calibri"/>
          <w:noProof/>
          <w:sz w:val="22"/>
          <w:szCs w:val="22"/>
          <w:lang w:eastAsia="en-US"/>
          <w:rtl w:val="true"/>
        </w:rPr>
        <w:drawing>
          <wp:inline distT="0" distB="0" distL="0" distR="0" wp14:anchorId="29220534" wp14:editId="192E6D91">
            <wp:extent cx="1496584" cy="1440000"/>
            <wp:effectExtent l="0" t="0" r="8890" b="8255"/>
            <wp:docPr id="1947998958" name="Image 2" descr="Une image contenant texte, capture d’écran,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98958" name="Image 2" descr="Une image contenant texte, capture d’écran, Graphique, Police&#10;&#10;Le contenu généré par l’IA peut êtr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96584" cy="1440000"/>
                    </a:xfrm>
                    <a:prstGeom prst="rect">
                      <a:avLst/>
                    </a:prstGeom>
                  </pic:spPr>
                </pic:pic>
              </a:graphicData>
            </a:graphic>
          </wp:inline>
        </w:drawing>
      </w:r>
    </w:p>
    <w:tbl>
      <w:tblPr>
        <w:tblW w:w="9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bidiVisual w:val="on"/>
      </w:tblPr>
      <w:tblGrid>
        <w:gridCol w:w="4672"/>
        <w:gridCol w:w="4673"/>
      </w:tblGrid>
      <w:tr w:rsidRPr="00107430" w:rsidR="00107430" w:rsidTr="00141F57" w14:paraId="1D12BA65" w14:textId="77777777">
        <w:tc>
          <w:tcPr>
            <w:tcW w:w="4672" w:type="dxa"/>
          </w:tcPr>
          <w:p w:rsidRPr="00107430" w:rsidR="00107430" w:rsidP="00107430" w:rsidRDefault="00107430" w14:paraId="480787DC" w14:textId="77777777">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اسم الطفل</w:t>
            </w:r>
          </w:p>
        </w:tc>
        <w:tc>
          <w:tcPr>
            <w:tcW w:w="4673" w:type="dxa"/>
          </w:tcPr>
          <w:p w:rsidRPr="00107430" w:rsidR="00107430" w:rsidP="00107430" w:rsidRDefault="00107430" w14:paraId="63F3DA83"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5344C1FA" w14:textId="77777777">
        <w:tc>
          <w:tcPr>
            <w:tcW w:w="4672" w:type="dxa"/>
          </w:tcPr>
          <w:p w:rsidRPr="00107430" w:rsidR="00107430" w:rsidP="00107430" w:rsidRDefault="00107430" w14:paraId="72857042" w14:textId="77777777">
            <w:pPr>
              <w:suppressAutoHyphens w:val="0"/>
              <w:spacing w:after="160" w:line="259" w:lineRule="auto"/>
              <w:jc w:val="left"/>
              <w:rPr>
                <w:rFonts w:ascii="Lucida Bright" w:hAnsi="Lucida Bright" w:eastAsia="Calibri"/>
                <w:sz w:val="22"/>
                <w:szCs w:val="22"/>
                <w:lang w:val="ru-RU" w:eastAsia="en-US"/>
              </w:rPr>
            </w:pPr>
            <w:r w:rsidRPr="00107430">
              <w:rPr>
                <w:rFonts w:ascii="Simplified Arabic" w:hAnsi="Simplified Arabic" w:eastAsia="Calibri"/>
                <w:sz w:val="22"/>
                <w:szCs w:val="22"/>
                <w:lang w:val="ru-RU" w:eastAsia="en-US"/>
                <w:rtl w:val="true"/>
              </w:rPr>
              <w:t xml:space="preserve">جنس الطفل</w:t>
            </w:r>
            <w:r w:rsidRPr="00107430">
              <w:rPr>
                <w:rFonts w:ascii="Simplified Arabic" w:hAnsi="Simplified Arabic" w:eastAsia="Calibri"/>
                <w:sz w:val="22"/>
                <w:szCs w:val="22"/>
                <w:lang w:val="ru-RU" w:eastAsia="en-US"/>
                <w:rtl w:val="true"/>
              </w:rPr>
              <w:tab/>
            </w:r>
          </w:p>
        </w:tc>
        <w:tc>
          <w:tcPr>
            <w:tcW w:w="4673" w:type="dxa"/>
          </w:tcPr>
          <w:p w:rsidRPr="00107430" w:rsidR="00107430" w:rsidP="00107430" w:rsidRDefault="00107430" w14:paraId="04307D54"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2553D31E" w14:textId="77777777">
        <w:tc>
          <w:tcPr>
            <w:tcW w:w="4672" w:type="dxa"/>
          </w:tcPr>
          <w:p w:rsidRPr="00107430" w:rsidR="00107430" w:rsidP="00107430" w:rsidRDefault="00107430" w14:paraId="0FD27215" w14:textId="77777777">
            <w:pPr>
              <w:suppressAutoHyphens w:val="0"/>
              <w:spacing w:after="160" w:line="259" w:lineRule="auto"/>
              <w:jc w:val="left"/>
              <w:rPr>
                <w:rFonts w:ascii="Lucida Bright" w:hAnsi="Lucida Bright" w:eastAsia="Calibri"/>
                <w:sz w:val="22"/>
                <w:szCs w:val="22"/>
                <w:lang w:val="ru-RU" w:eastAsia="en-US"/>
              </w:rPr>
            </w:pPr>
            <w:r w:rsidRPr="00107430">
              <w:rPr>
                <w:rFonts w:ascii="Simplified Arabic" w:hAnsi="Simplified Arabic" w:eastAsia="Calibri"/>
                <w:sz w:val="22"/>
                <w:szCs w:val="22"/>
                <w:lang w:val="ru-RU" w:eastAsia="en-US"/>
                <w:rtl w:val="true"/>
              </w:rPr>
              <w:t xml:space="preserve">عمر الطفل</w:t>
            </w:r>
          </w:p>
        </w:tc>
        <w:tc>
          <w:tcPr>
            <w:tcW w:w="4673" w:type="dxa"/>
          </w:tcPr>
          <w:p w:rsidRPr="00107430" w:rsidR="00107430" w:rsidP="00107430" w:rsidRDefault="00107430" w14:paraId="176F5670"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2D2301F1" w14:textId="77777777">
        <w:tc>
          <w:tcPr>
            <w:tcW w:w="4672" w:type="dxa"/>
          </w:tcPr>
          <w:p w:rsidRPr="00107430" w:rsidR="00107430" w:rsidP="00107430" w:rsidRDefault="00107430" w14:paraId="1BD6E3DE" w14:textId="77777777">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حالة البصر (ماذا يرى طفلك؟ ما هو تشخيص حالته؟ ...)</w:t>
            </w:r>
          </w:p>
        </w:tc>
        <w:tc>
          <w:tcPr>
            <w:tcW w:w="4673" w:type="dxa"/>
          </w:tcPr>
          <w:p w:rsidRPr="00107430" w:rsidR="00107430" w:rsidP="00107430" w:rsidRDefault="00107430" w14:paraId="1DF07772"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221249C9" w14:textId="77777777">
        <w:tc>
          <w:tcPr>
            <w:tcW w:w="4672" w:type="dxa"/>
          </w:tcPr>
          <w:p w:rsidRPr="00107430" w:rsidR="00107430" w:rsidP="00107430" w:rsidRDefault="00107430" w14:paraId="330E56DD" w14:textId="2083B250">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حالة السمع (ماذا يسمع طفلك؟ ما هو تشخيص حالته؟ </w:t>
            </w:r>
            <w:r w:rsidRPr="00107430">
              <w:rPr>
                <w:rFonts w:ascii="Simplified Arabic" w:hAnsi="Simplified Arabic" w:eastAsia="Calibri"/>
                <w:sz w:val="22"/>
                <w:szCs w:val="22"/>
                <w:lang w:eastAsia="en-US"/>
                <w:rtl w:val="true"/>
              </w:rPr>
              <w:t xml:space="preserve">...)</w:t>
            </w:r>
          </w:p>
        </w:tc>
        <w:tc>
          <w:tcPr>
            <w:tcW w:w="4673" w:type="dxa"/>
          </w:tcPr>
          <w:p w:rsidRPr="00107430" w:rsidR="00107430" w:rsidP="00107430" w:rsidRDefault="00107430" w14:paraId="48272DBB"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3CC0257F" w14:textId="77777777">
        <w:tc>
          <w:tcPr>
            <w:tcW w:w="4672" w:type="dxa"/>
          </w:tcPr>
          <w:p w:rsidRPr="00107430" w:rsidR="00107430" w:rsidP="00107430" w:rsidRDefault="00107430" w14:paraId="32A5583F" w14:textId="77777777">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هل يعاني طفلك من مشاكل نمو أخرى؟</w:t>
            </w:r>
          </w:p>
        </w:tc>
        <w:tc>
          <w:tcPr>
            <w:tcW w:w="4673" w:type="dxa"/>
          </w:tcPr>
          <w:p w:rsidRPr="00107430" w:rsidR="00107430" w:rsidP="00107430" w:rsidRDefault="00107430" w14:paraId="0C373385"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54231991" w14:textId="77777777">
        <w:tc>
          <w:tcPr>
            <w:tcW w:w="4672" w:type="dxa"/>
          </w:tcPr>
          <w:p w:rsidRPr="00107430" w:rsidR="00107430" w:rsidP="00107430" w:rsidRDefault="00107430" w14:paraId="326B4B1C" w14:textId="77777777">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هل يذهب طفلك إلى المدرسة؟</w:t>
            </w:r>
          </w:p>
        </w:tc>
        <w:tc>
          <w:tcPr>
            <w:tcW w:w="4673" w:type="dxa"/>
          </w:tcPr>
          <w:p w:rsidRPr="00107430" w:rsidR="00107430" w:rsidP="00107430" w:rsidRDefault="00107430" w14:paraId="592D4012"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bookmarkStart w:name="CaseACocher1" w:id="1"/>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bookmarkEnd w:id="1"/>
            <w:r w:rsidRPr="00107430">
              <w:rPr>
                <w:rFonts w:ascii="Simplified Arabic" w:hAnsi="Simplified Arabic" w:eastAsia="Calibri"/>
                <w:sz w:val="22"/>
                <w:szCs w:val="22"/>
                <w:lang w:eastAsia="en-US"/>
                <w:rtl w:val="true"/>
              </w:rPr>
              <w:t xml:space="preserve"> في الإدماج (حدد)</w:t>
            </w:r>
          </w:p>
          <w:p w:rsidRPr="00107430" w:rsidR="00107430" w:rsidP="00107430" w:rsidRDefault="00107430" w14:paraId="37FFD6A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______________________________________________________________________________________________________________</w:t>
            </w:r>
          </w:p>
          <w:p w:rsidRPr="00107430" w:rsidR="00107430" w:rsidP="00107430" w:rsidRDefault="00107430" w14:paraId="6CDA4531"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في Ulis (يرجى التحديد)</w:t>
            </w:r>
          </w:p>
          <w:p w:rsidRPr="00107430" w:rsidR="00107430" w:rsidP="00107430" w:rsidRDefault="00107430" w14:paraId="0C9D4D0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______________________________________________________________________________________________________________</w:t>
            </w:r>
          </w:p>
          <w:p w:rsidRPr="00107430" w:rsidR="00107430" w:rsidP="00107430" w:rsidRDefault="00107430" w14:paraId="09A1ED6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في مؤسسة طبية اجتماعية (يرجى التحديد)</w:t>
            </w:r>
          </w:p>
          <w:p w:rsidRPr="00107430" w:rsidR="00107430" w:rsidP="00107430" w:rsidRDefault="00107430" w14:paraId="241E322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______________________________________________________________________________________________________________</w:t>
            </w:r>
          </w:p>
          <w:p w:rsidRPr="00107430" w:rsidR="00107430" w:rsidP="00107430" w:rsidRDefault="00107430" w14:paraId="357808C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في المنزل</w:t>
            </w:r>
          </w:p>
          <w:p w:rsidRPr="00107430" w:rsidR="00107430" w:rsidP="00107430" w:rsidRDefault="00107430" w14:paraId="58F54348"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أخرى (يرجى التحديد) ______________________________________________________________________________________________________________</w:t>
            </w:r>
          </w:p>
        </w:tc>
      </w:tr>
      <w:tr w:rsidRPr="00107430" w:rsidR="00107430" w:rsidTr="00141F57" w14:paraId="64C02D4F" w14:textId="77777777">
        <w:tc>
          <w:tcPr>
            <w:tcW w:w="4672" w:type="dxa"/>
          </w:tcPr>
          <w:p w:rsidRPr="00107430" w:rsidR="00107430" w:rsidP="00107430" w:rsidRDefault="00107430" w14:paraId="6198A58B" w14:textId="0325F4E1">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lastRenderedPageBreak/>
            </w:r>
            <w:r w:rsidRPr="00107430">
              <w:rPr>
                <w:rFonts w:ascii="Simplified Arabic" w:hAnsi="Simplified Arabic" w:eastAsia="Calibri"/>
                <w:sz w:val="22"/>
                <w:szCs w:val="22"/>
                <w:lang w:eastAsia="en-US"/>
                <w:rtl w:val="true"/>
              </w:rPr>
              <w:t xml:space="preserve">ما هي المهن التعليمية والطبية المساعدة التي تعتني بطفلك</w:t>
            </w:r>
            <w:r w:rsidRPr="00107430">
              <w:rPr>
                <w:rFonts w:ascii="Simplified Arabic" w:hAnsi="Simplified Arabic" w:eastAsia="Calibri"/>
                <w:sz w:val="22"/>
                <w:szCs w:val="22"/>
                <w:lang w:eastAsia="en-US"/>
                <w:rtl w:val="true"/>
              </w:rPr>
              <w:t xml:space="preserve">؟</w:t>
            </w:r>
          </w:p>
        </w:tc>
        <w:tc>
          <w:tcPr>
            <w:tcW w:w="4673" w:type="dxa"/>
          </w:tcPr>
          <w:p w:rsidRPr="00107430" w:rsidR="00107430" w:rsidP="00107430" w:rsidRDefault="00107430" w14:paraId="3813A57B"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12B9FA2B" w14:textId="77777777">
        <w:tc>
          <w:tcPr>
            <w:tcW w:w="4672" w:type="dxa"/>
          </w:tcPr>
          <w:p w:rsidRPr="00107430" w:rsidR="00107430" w:rsidP="00107430" w:rsidRDefault="00107430" w14:paraId="3B97106F" w14:textId="77777777">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من هم شركاء التواصل الرئيسيون لطفلك؟</w:t>
            </w:r>
          </w:p>
        </w:tc>
        <w:tc>
          <w:tcPr>
            <w:tcW w:w="4673" w:type="dxa"/>
          </w:tcPr>
          <w:p w:rsidRPr="00107430" w:rsidR="00107430" w:rsidP="00107430" w:rsidRDefault="00107430" w14:paraId="2D5E38E8"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682BB3CA" w14:textId="77777777">
        <w:tc>
          <w:tcPr>
            <w:tcW w:w="4672" w:type="dxa"/>
          </w:tcPr>
          <w:p w:rsidRPr="00107430" w:rsidR="00107430" w:rsidP="00107430" w:rsidRDefault="00107430" w14:paraId="03BF0DF4" w14:textId="77777777">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ما هي وسائل التواصل التي يستخدمها البالغون المقربون في المنزل للتواصل مع طفلك؟</w:t>
            </w:r>
          </w:p>
        </w:tc>
        <w:tc>
          <w:tcPr>
            <w:tcW w:w="4673" w:type="dxa"/>
          </w:tcPr>
          <w:p w:rsidRPr="00107430" w:rsidR="00107430" w:rsidP="00107430" w:rsidRDefault="00107430" w14:paraId="5387044F" w14:textId="77777777">
            <w:pPr>
              <w:tabs>
                <w:tab w:val="center" w:pos="2408"/>
              </w:tabs>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اللغة المنطوقة</w:t>
            </w:r>
          </w:p>
          <w:p w:rsidRPr="00107430" w:rsidR="00107430" w:rsidP="00107430" w:rsidRDefault="00107430" w14:paraId="7DBD2D27"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لغة الإشارة</w:t>
            </w:r>
          </w:p>
          <w:p w:rsidRPr="00107430" w:rsidR="00107430" w:rsidP="00107430" w:rsidRDefault="00107430" w14:paraId="5D7A24EE"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لغة الإشارة اللمسية</w:t>
            </w:r>
          </w:p>
          <w:p w:rsidRPr="00107430" w:rsidR="00107430" w:rsidP="00107430" w:rsidRDefault="00107430" w14:paraId="31E7B0B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وسائل التواصل البديلة (الأشياء - الرموز، الصور التوضيحية)</w:t>
            </w:r>
          </w:p>
          <w:p w:rsidRPr="00107430" w:rsidR="00107430" w:rsidP="00107430" w:rsidRDefault="00107430" w14:paraId="2073A97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التعبير الجسدي</w:t>
            </w:r>
          </w:p>
          <w:p w:rsidRPr="00107430" w:rsidR="00107430" w:rsidP="00107430" w:rsidRDefault="00107430" w14:paraId="1039D2B1"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أفعال جسدية مباشرة (سحب اليد، وضع أو أخذ شيء في اليد، توجيهه في الاتجاه الصحيح، القيام بأفعال من يد إلى يد</w:t>
            </w:r>
            <w:r w:rsidRPr="00107430">
              <w:rPr>
                <w:rFonts w:ascii="Simplified Arabic" w:hAnsi="Simplified Arabic" w:eastAsia="Calibri"/>
                <w:sz w:val="22"/>
                <w:szCs w:val="22"/>
                <w:lang w:eastAsia="en-US"/>
                <w:rtl w:val="true"/>
              </w:rPr>
              <w:t xml:space="preserve">، ...</w:t>
            </w:r>
            <w:r w:rsidRPr="00107430">
              <w:rPr>
                <w:rFonts w:ascii="Simplified Arabic" w:hAnsi="Simplified Arabic" w:eastAsia="Calibri"/>
                <w:sz w:val="22"/>
                <w:szCs w:val="22"/>
                <w:lang w:eastAsia="en-US"/>
                <w:rtl w:val="true"/>
              </w:rPr>
              <w:t xml:space="preserve">)</w:t>
            </w:r>
          </w:p>
          <w:p w:rsidRPr="00107430" w:rsidR="00107430" w:rsidP="00107430" w:rsidRDefault="00107430" w14:paraId="15547F35" w14:textId="77777777">
            <w:pPr>
              <w:suppressAutoHyphens w:val="0"/>
              <w:spacing w:after="160" w:line="259" w:lineRule="auto"/>
              <w:ind w:start="72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أخرى (يرجى التحديد)</w:t>
            </w:r>
          </w:p>
          <w:p w:rsidRPr="00107430" w:rsidR="00107430" w:rsidP="00107430" w:rsidRDefault="00107430" w14:paraId="65A0E2DA" w14:textId="77777777">
            <w:pPr>
              <w:suppressAutoHyphens w:val="0"/>
              <w:spacing w:after="160" w:line="259" w:lineRule="auto"/>
              <w:ind w:start="72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_____________________________________________________________________________________________________________________________________________________________________</w:t>
            </w:r>
          </w:p>
        </w:tc>
      </w:tr>
      <w:tr w:rsidRPr="00107430" w:rsidR="00107430" w:rsidTr="00141F57" w14:paraId="47C24ABE" w14:textId="77777777">
        <w:tc>
          <w:tcPr>
            <w:tcW w:w="4672" w:type="dxa"/>
          </w:tcPr>
          <w:p w:rsidRPr="00107430" w:rsidR="00107430" w:rsidP="00107430" w:rsidRDefault="00107430" w14:paraId="6F9D2A1E" w14:textId="77777777">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ما هي وسائل التواصل التي يفهمها طفلك بشكل أفضل؟</w:t>
            </w:r>
          </w:p>
        </w:tc>
        <w:tc>
          <w:tcPr>
            <w:tcW w:w="4673" w:type="dxa"/>
          </w:tcPr>
          <w:p w:rsidRPr="00107430" w:rsidR="00107430" w:rsidP="00107430" w:rsidRDefault="00107430" w14:paraId="7B65A3A7"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كلمات منفصلة</w:t>
            </w:r>
          </w:p>
          <w:p w:rsidRPr="00107430" w:rsidR="00107430" w:rsidP="00107430" w:rsidRDefault="00107430" w14:paraId="05442719"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جمل</w:t>
            </w:r>
          </w:p>
          <w:p w:rsidRPr="00107430" w:rsidR="00107430" w:rsidP="00107430" w:rsidRDefault="00107430" w14:paraId="229C8D13"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إشارات منفردة</w:t>
            </w:r>
          </w:p>
          <w:p w:rsidRPr="00107430" w:rsidR="00107430" w:rsidP="00107430" w:rsidRDefault="00107430" w14:paraId="6ADCE512"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لغة الإشارة</w:t>
            </w:r>
          </w:p>
          <w:p w:rsidRPr="00107430" w:rsidR="00107430" w:rsidP="00107430" w:rsidRDefault="00107430" w14:paraId="374CD53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لغة الإشارة اللمسية</w:t>
            </w:r>
          </w:p>
          <w:p w:rsidRPr="00107430" w:rsidR="00107430" w:rsidP="00107430" w:rsidRDefault="00107430" w14:paraId="199C1AD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وسائل اتصال بديلة (أشياء - رموز، صور توضيحية)</w:t>
            </w:r>
          </w:p>
          <w:p w:rsidRPr="00107430" w:rsidR="00107430" w:rsidP="00107430" w:rsidRDefault="00107430" w14:paraId="14BF4423"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التعبيرات الجسدية</w:t>
            </w:r>
          </w:p>
          <w:p w:rsidRPr="00107430" w:rsidR="00107430" w:rsidP="00107430" w:rsidRDefault="00107430" w14:paraId="08A5C0DE"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أفعال جسدية مباشرة</w:t>
            </w:r>
          </w:p>
          <w:p w:rsidRPr="00107430" w:rsidR="00107430" w:rsidP="00107430" w:rsidRDefault="00107430" w14:paraId="59E4C96E"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أخرى (يرجى التحديد)</w:t>
            </w:r>
          </w:p>
          <w:p w:rsidRPr="00107430" w:rsidR="00107430" w:rsidP="00107430" w:rsidRDefault="00107430" w14:paraId="3910776C" w14:textId="77777777">
            <w:pPr>
              <w:suppressAutoHyphens w:val="0"/>
              <w:spacing w:after="160" w:line="259" w:lineRule="auto"/>
              <w:ind w:start="720"/>
              <w:jc w:val="left"/>
              <w:rPr>
                <w:rFonts w:ascii="Lucida Bright" w:hAnsi="Lucida Bright" w:eastAsia="Calibri"/>
                <w:sz w:val="22"/>
                <w:szCs w:val="22"/>
                <w:lang w:val="ru-RU" w:eastAsia="en-US"/>
              </w:rPr>
            </w:pPr>
            <w:r w:rsidRPr="00107430">
              <w:rPr>
                <w:rFonts w:ascii="Simplified Arabic" w:hAnsi="Simplified Arabic" w:eastAsia="Calibri"/>
                <w:sz w:val="22"/>
                <w:szCs w:val="22"/>
                <w:lang w:eastAsia="en-US"/>
                <w:rtl w:val="true"/>
              </w:rPr>
              <w:t xml:space="preserve">___________________________________________________________________________________________________________________________________</w:t>
            </w:r>
          </w:p>
        </w:tc>
      </w:tr>
    </w:tbl>
    <w:p w:rsidR="006F782E" w:rsidRDefault="006F782E" w14:paraId="3F845535" w14:textId="77777777">
      <w:pPr>
        <w:suppressAutoHyphens w:val="0"/>
        <w:spacing w:after="160" w:line="259" w:lineRule="auto"/>
        <w:jc w:val="left"/>
        <w:rPr>
          <w:rFonts w:ascii="Lucida Bright" w:hAnsi="Lucida Bright" w:eastAsia="Calibri"/>
          <w:sz w:val="22"/>
          <w:szCs w:val="22"/>
          <w:lang w:eastAsia="en-US"/>
        </w:rPr>
      </w:pPr>
      <w:r>
        <w:rPr>
          <w:rFonts w:ascii="Simplified Arabic" w:hAnsi="Simplified Arabic" w:eastAsia="Calibri"/>
          <w:sz w:val="22"/>
          <w:szCs w:val="22"/>
          <w:lang w:eastAsia="en-US"/>
          <w:rtl w:val="true"/>
        </w:rPr>
        <w:br w:type="page"/>
      </w:r>
    </w:p>
    <w:p w:rsidRPr="00107430" w:rsidR="00107430" w:rsidP="00107430" w:rsidRDefault="00107430" w14:paraId="051ECF0A" w14:textId="77777777">
      <w:pPr>
        <w:suppressAutoHyphens w:val="0"/>
        <w:spacing w:after="160" w:line="259" w:lineRule="auto"/>
        <w:jc w:val="left"/>
        <w:rPr>
          <w:rFonts w:ascii="Lucida Bright" w:hAnsi="Lucida Bright" w:eastAsia="Calibri"/>
          <w:sz w:val="22"/>
          <w:szCs w:val="22"/>
          <w:lang w:eastAsia="en-US"/>
        </w:rPr>
      </w:pPr>
    </w:p>
    <w:tbl>
      <w:tblPr>
        <w:tblW w:w="9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bidiVisual w:val="on"/>
      </w:tblPr>
      <w:tblGrid>
        <w:gridCol w:w="4672"/>
        <w:gridCol w:w="4673"/>
      </w:tblGrid>
      <w:tr w:rsidRPr="00107430" w:rsidR="00107430" w:rsidTr="00141F57" w14:paraId="18056B5E" w14:textId="77777777">
        <w:tc>
          <w:tcPr>
            <w:tcW w:w="4672" w:type="dxa"/>
          </w:tcPr>
          <w:p w:rsidRPr="00107430" w:rsidR="00107430" w:rsidP="00107430" w:rsidRDefault="00107430" w14:paraId="1945D710" w14:textId="77777777">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ما هي وسائل التواصل التي يستخدمها طفلك بشكل تلقائي للتواصل معك؟</w:t>
            </w:r>
          </w:p>
        </w:tc>
        <w:tc>
          <w:tcPr>
            <w:tcW w:w="4673" w:type="dxa"/>
          </w:tcPr>
          <w:p w:rsidRPr="00107430" w:rsidR="00107430" w:rsidP="00107430" w:rsidRDefault="00107430" w14:paraId="27584A0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الأصوات</w:t>
            </w:r>
          </w:p>
          <w:p w:rsidRPr="00107430" w:rsidR="00107430" w:rsidP="00107430" w:rsidRDefault="00107430" w14:paraId="011C670E"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كلمات منفصلة</w:t>
            </w:r>
          </w:p>
          <w:p w:rsidRPr="00107430" w:rsidR="00107430" w:rsidP="00107430" w:rsidRDefault="00107430" w14:paraId="39AA314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جمل</w:t>
            </w:r>
          </w:p>
          <w:p w:rsidRPr="00107430" w:rsidR="00107430" w:rsidP="00107430" w:rsidRDefault="00107430" w14:paraId="5130EBD9"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إشارات منفصلة</w:t>
            </w:r>
          </w:p>
          <w:p w:rsidRPr="00107430" w:rsidR="00107430" w:rsidP="00107430" w:rsidRDefault="00107430" w14:paraId="5CD4C99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لغة الإشارة</w:t>
            </w:r>
          </w:p>
          <w:p w:rsidRPr="00107430" w:rsidR="00107430" w:rsidP="00107430" w:rsidRDefault="00107430" w14:paraId="6A464C97"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لغة الإشارة اللمسية</w:t>
            </w:r>
          </w:p>
          <w:p w:rsidRPr="00107430" w:rsidR="00107430" w:rsidP="00107430" w:rsidRDefault="00107430" w14:paraId="25F5398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وسائل اتصال بديلة (أشياء - رموز، صور توضيحية)</w:t>
            </w:r>
          </w:p>
          <w:p w:rsidRPr="00107430" w:rsidR="00107430" w:rsidP="00107430" w:rsidRDefault="00107430" w14:paraId="4BAD2033"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التعبيرات الجسدية</w:t>
            </w:r>
          </w:p>
          <w:p w:rsidRPr="00107430" w:rsidR="00107430" w:rsidP="00107430" w:rsidRDefault="00107430" w14:paraId="4BB91FC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أفعال جسدية مباشرة</w:t>
            </w:r>
          </w:p>
        </w:tc>
      </w:tr>
      <w:tr w:rsidRPr="00107430" w:rsidR="00107430" w:rsidTr="00141F57" w14:paraId="773632D2" w14:textId="77777777">
        <w:tc>
          <w:tcPr>
            <w:tcW w:w="4672" w:type="dxa"/>
          </w:tcPr>
          <w:p w:rsidRPr="00107430" w:rsidR="00107430" w:rsidP="00107430" w:rsidRDefault="00107430" w14:paraId="22F4A69A" w14:textId="77777777">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ما هي خصائص النمو الحركي لطفلك؟</w:t>
            </w:r>
          </w:p>
        </w:tc>
        <w:tc>
          <w:tcPr>
            <w:tcW w:w="4673" w:type="dxa"/>
          </w:tcPr>
          <w:p w:rsidRPr="00107430" w:rsidR="00107430" w:rsidP="00107430" w:rsidRDefault="00107430" w14:paraId="1EA8374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يمشي بمفرده لفترة طويلة</w:t>
            </w:r>
          </w:p>
          <w:p w:rsidRPr="00107430" w:rsidR="00107430" w:rsidP="00107430" w:rsidRDefault="00107430" w14:paraId="365DE774"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يمشي بمفرده لفترة قصيرة</w:t>
            </w:r>
          </w:p>
          <w:p w:rsidRPr="00107430" w:rsidR="00107430" w:rsidP="00107430" w:rsidRDefault="00107430" w14:paraId="4B851140"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يمشي بمساعدة</w:t>
            </w:r>
          </w:p>
          <w:p w:rsidRPr="00107430" w:rsidR="00107430" w:rsidP="00107430" w:rsidRDefault="00107430" w14:paraId="4AF3A25C"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يجلس بمفرده</w:t>
            </w:r>
          </w:p>
          <w:p w:rsidRPr="00107430" w:rsidR="00107430" w:rsidP="00107430" w:rsidRDefault="00107430" w14:paraId="7FA882A7"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يجلس بمساعدة</w:t>
            </w:r>
          </w:p>
          <w:p w:rsidRPr="00107430" w:rsidR="00107430" w:rsidP="00107430" w:rsidRDefault="00107430" w14:paraId="7EA93BB2"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يرفع/يخفض رأسه</w:t>
            </w:r>
          </w:p>
          <w:p w:rsidRPr="00107430" w:rsidR="00107430" w:rsidP="00107430" w:rsidRDefault="00107430" w14:paraId="3D6425C2"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يدير رأسه</w:t>
            </w:r>
          </w:p>
          <w:p w:rsidRPr="00107430" w:rsidR="00107430" w:rsidP="00107430" w:rsidRDefault="00107430" w14:paraId="46095453"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يمسك ويحمل شيئًا بيد واحدة.</w:t>
            </w:r>
          </w:p>
          <w:p w:rsidRPr="00107430" w:rsidR="00107430" w:rsidP="00107430" w:rsidRDefault="00107430" w14:paraId="6EF4CD9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يمسك شيئًا بكلتا يديه</w:t>
            </w:r>
          </w:p>
          <w:p w:rsidRPr="00107430" w:rsidR="00107430" w:rsidP="00107430" w:rsidRDefault="00107430" w14:paraId="4080FB98"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يحمل شيئًا أمام عينيه أو أمام فمه.</w:t>
            </w:r>
          </w:p>
          <w:p w:rsidRPr="00107430" w:rsidR="00107430" w:rsidP="00107430" w:rsidRDefault="00107430" w14:paraId="2F40BDE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يستكشف الشيء بيديه</w:t>
            </w:r>
          </w:p>
          <w:p w:rsidRPr="00107430" w:rsidR="00107430" w:rsidP="00107430" w:rsidRDefault="00107430" w14:paraId="61C3006B"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يمكنه مد يده ولمس شيء ما</w:t>
            </w:r>
          </w:p>
          <w:p w:rsidRPr="00107430" w:rsidR="00107430" w:rsidP="00107430" w:rsidRDefault="00107430" w14:paraId="10F3E21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يمكنه التقاط الأشياء الصغيرة والتلاعب بها</w:t>
            </w:r>
          </w:p>
        </w:tc>
      </w:tr>
    </w:tbl>
    <w:p w:rsidRPr="00107430" w:rsidR="00107430" w:rsidP="00107430" w:rsidRDefault="00107430" w14:paraId="75489CA5" w14:textId="77777777">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br w:type="page"/>
      </w:r>
    </w:p>
    <w:tbl>
      <w:tblPr>
        <w:tblW w:w="9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bidiVisual w:val="on"/>
      </w:tblPr>
      <w:tblGrid>
        <w:gridCol w:w="4672"/>
        <w:gridCol w:w="4673"/>
      </w:tblGrid>
      <w:tr w:rsidRPr="00107430" w:rsidR="00107430" w:rsidTr="00141F57" w14:paraId="292ED61A" w14:textId="77777777">
        <w:tc>
          <w:tcPr>
            <w:tcW w:w="4672" w:type="dxa"/>
          </w:tcPr>
          <w:p w:rsidRPr="00107430" w:rsidR="00107430" w:rsidP="00107430" w:rsidRDefault="00107430" w14:paraId="7DAE579B" w14:textId="77777777">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lastRenderedPageBreak/>
            </w:r>
            <w:r w:rsidRPr="00107430">
              <w:rPr>
                <w:rFonts w:ascii="Simplified Arabic" w:hAnsi="Simplified Arabic" w:eastAsia="Calibri"/>
                <w:sz w:val="22"/>
                <w:szCs w:val="22"/>
                <w:lang w:eastAsia="en-US"/>
                <w:rtl w:val="true"/>
              </w:rPr>
              <w:t xml:space="preserve">ما هي خصائص سلوك طفلك؟</w:t>
            </w:r>
          </w:p>
        </w:tc>
        <w:tc>
          <w:tcPr>
            <w:tcW w:w="4673" w:type="dxa"/>
          </w:tcPr>
          <w:p w:rsidRPr="00107430" w:rsidR="00107430" w:rsidP="00107430" w:rsidRDefault="00107430" w14:paraId="2463C448"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السلوكيات الحركية النمطية (السلوكيات الحركية المتكررة والتي تبدو بلا هدف)</w:t>
            </w:r>
          </w:p>
          <w:p w:rsidRPr="00107430" w:rsidR="00107430" w:rsidP="00107430" w:rsidRDefault="00107430" w14:paraId="226DB215"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التحفيز الحسي الذاتي</w:t>
            </w:r>
          </w:p>
          <w:p w:rsidRPr="00107430" w:rsidR="00107430" w:rsidP="00107430" w:rsidRDefault="00107430" w14:paraId="6555A4B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صعوبة في تقبل الأشياء الجديدة</w:t>
            </w:r>
          </w:p>
          <w:p w:rsidRPr="00107430" w:rsidR="00107430" w:rsidP="00107430" w:rsidRDefault="00107430" w14:paraId="219E1A6A"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يتجنب الاتصال بالآخرين (باستثناء ربما شخص بالغ مقرب).</w:t>
            </w:r>
          </w:p>
          <w:p w:rsidRPr="00107430" w:rsidR="00107430" w:rsidP="00107430" w:rsidRDefault="00107430" w14:paraId="496824FB"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نوبات غضب متكررة</w:t>
            </w:r>
          </w:p>
          <w:p w:rsidRPr="00107430" w:rsidR="00107430" w:rsidP="00107430" w:rsidRDefault="00107430" w14:paraId="3B5F8E2C"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العدوانية</w:t>
            </w:r>
          </w:p>
          <w:p w:rsidRPr="00107430" w:rsidR="00107430" w:rsidP="00107430" w:rsidRDefault="00107430" w14:paraId="5BDDF16B"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w:t>
            </w:r>
            <w:r w:rsidRPr="00107430">
              <w:rPr>
                <w:rFonts w:ascii="Simplified Arabic" w:hAnsi="Simplified Arabic" w:eastAsia="Calibri"/>
                <w:sz w:val="22"/>
                <w:szCs w:val="22"/>
                <w:lang w:eastAsia="en-US"/>
                <w:rtl w:val="true"/>
              </w:rPr>
              <w:t xml:space="preserve">العدوانية الذاتية</w:t>
            </w:r>
          </w:p>
          <w:p w:rsidRPr="00107430" w:rsidR="00107430" w:rsidP="00107430" w:rsidRDefault="00107430" w14:paraId="6C8381F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مخاوف غير عادية</w:t>
            </w:r>
          </w:p>
          <w:p w:rsidRPr="00107430" w:rsidR="00107430" w:rsidP="00107430" w:rsidRDefault="00107430" w14:paraId="0C1ECB3D"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لا يوجد سلوك مشكل</w:t>
            </w:r>
          </w:p>
          <w:p w:rsidRPr="00107430" w:rsidR="00107430" w:rsidP="00107430" w:rsidRDefault="00107430" w14:paraId="14678E3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fldChar w:fldCharType="begin">
                <w:ffData>
                  <w:name w:val="CaseACocher1"/>
                  <w:enabled/>
                  <w:calcOnExit w:val="0"/>
                  <w:checkBox>
                    <w:sizeAuto/>
                    <w:default w:val="0"/>
                  </w:checkBox>
                </w:ffData>
              </w:fldChar>
            </w:r>
            <w:r w:rsidRPr="00107430">
              <w:rPr>
                <w:rFonts w:ascii="Simplified Arabic" w:hAnsi="Simplified Arabic" w:eastAsia="Calibri"/>
                <w:sz w:val="22"/>
                <w:szCs w:val="22"/>
                <w:lang w:eastAsia="en-US"/>
                <w:rtl w:val="true"/>
              </w:rPr>
              <w:instrText xml:space="preserve"> FORMCHECKBOX </w:instrText>
            </w:r>
            <w:r w:rsidRPr="00107430">
              <w:rPr>
                <w:rFonts w:ascii="Simplified Arabic" w:hAnsi="Simplified Arabic" w:eastAsia="Calibri"/>
                <w:sz w:val="22"/>
                <w:szCs w:val="22"/>
                <w:lang w:eastAsia="en-US"/>
                <w:rtl w:val="true"/>
              </w:rPr>
              <w:fldChar w:fldCharType="separate"/>
            </w:r>
            <w:r w:rsidRPr="00107430">
              <w:rPr>
                <w:rFonts w:ascii="Simplified Arabic" w:hAnsi="Simplified Arabic" w:eastAsia="Calibri"/>
                <w:sz w:val="22"/>
                <w:szCs w:val="22"/>
                <w:lang w:eastAsia="en-US"/>
                <w:rtl w:val="true"/>
              </w:rPr>
              <w:fldChar w:fldCharType="end"/>
            </w:r>
            <w:r w:rsidRPr="00107430">
              <w:rPr>
                <w:rFonts w:ascii="Simplified Arabic" w:hAnsi="Simplified Arabic" w:eastAsia="Calibri"/>
                <w:sz w:val="22"/>
                <w:szCs w:val="22"/>
                <w:lang w:eastAsia="en-US"/>
                <w:rtl w:val="true"/>
              </w:rPr>
              <w:t xml:space="preserve"> أخرى (يرجى التحديد)</w:t>
            </w:r>
          </w:p>
          <w:p w:rsidRPr="00107430" w:rsidR="00107430" w:rsidP="00107430" w:rsidRDefault="00107430" w14:paraId="63C8CB5F" w14:textId="77777777">
            <w:pPr>
              <w:suppressAutoHyphens w:val="0"/>
              <w:spacing w:after="160" w:line="259" w:lineRule="auto"/>
              <w:ind w:start="360"/>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___________________________________________________________________________________________________________________________________</w:t>
            </w:r>
          </w:p>
        </w:tc>
      </w:tr>
      <w:tr w:rsidRPr="00107430" w:rsidR="00107430" w:rsidTr="00141F57" w14:paraId="21F01D04" w14:textId="77777777">
        <w:tc>
          <w:tcPr>
            <w:tcW w:w="4672" w:type="dxa"/>
          </w:tcPr>
          <w:p w:rsidRPr="00107430" w:rsidR="00107430" w:rsidP="00107430" w:rsidRDefault="00107430" w14:paraId="04D86E14" w14:textId="77777777">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ما الذي يحبه طفلك وما الذي يثير اهتمامه أكثر؟</w:t>
            </w:r>
          </w:p>
          <w:p w:rsidRPr="00107430" w:rsidR="00107430" w:rsidP="00107430" w:rsidRDefault="00107430" w14:paraId="7E03A571"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6CEED862"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6EFBDB04" w14:textId="77777777">
        <w:tc>
          <w:tcPr>
            <w:tcW w:w="4672" w:type="dxa"/>
          </w:tcPr>
          <w:p w:rsidRPr="00107430" w:rsidR="00107430" w:rsidP="00107430" w:rsidRDefault="00107430" w14:paraId="1395EE35" w14:textId="77777777">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ما الذي لا يحبه الطفل، وما الذي يعترض عليه؟</w:t>
            </w:r>
          </w:p>
          <w:p w:rsidRPr="00107430" w:rsidR="00107430" w:rsidP="00107430" w:rsidRDefault="00107430" w14:paraId="79E0333A"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291A3F51"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4DB6DE88" w14:textId="77777777">
        <w:tc>
          <w:tcPr>
            <w:tcW w:w="4672" w:type="dxa"/>
          </w:tcPr>
          <w:p w:rsidRPr="00107430" w:rsidR="00107430" w:rsidP="00107430" w:rsidRDefault="00107430" w14:paraId="4F0E2B6D" w14:textId="77777777">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ما هي توقعاتك القصوى فيما يتعلق بتعليم طفلك حتى يبلغ سن 16 عامًا؟</w:t>
            </w:r>
          </w:p>
          <w:p w:rsidRPr="00107430" w:rsidR="00107430" w:rsidP="00107430" w:rsidRDefault="00107430" w14:paraId="6DA4E1EA"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697BCEBC"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572DE7F3" w14:textId="77777777">
        <w:tc>
          <w:tcPr>
            <w:tcW w:w="4672" w:type="dxa"/>
          </w:tcPr>
          <w:p w:rsidRPr="00107430" w:rsidR="00107430" w:rsidP="00107430" w:rsidRDefault="00107430" w14:paraId="7B83F83F" w14:textId="77777777">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ما هي توقعاتك الدنيا فيما يتعلق بتعليم طفلك حتى يبلغ سن 16 عامًا؟</w:t>
            </w:r>
          </w:p>
          <w:p w:rsidRPr="00107430" w:rsidR="00107430" w:rsidP="00107430" w:rsidRDefault="00107430" w14:paraId="10D777DC"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351DE6D9" w14:textId="77777777">
            <w:pPr>
              <w:suppressAutoHyphens w:val="0"/>
              <w:spacing w:after="160" w:line="259" w:lineRule="auto"/>
              <w:jc w:val="left"/>
              <w:rPr>
                <w:rFonts w:ascii="Lucida Bright" w:hAnsi="Lucida Bright" w:eastAsia="Calibri"/>
                <w:sz w:val="22"/>
                <w:szCs w:val="22"/>
                <w:lang w:eastAsia="en-US"/>
              </w:rPr>
            </w:pPr>
          </w:p>
        </w:tc>
      </w:tr>
      <w:tr w:rsidRPr="00107430" w:rsidR="00107430" w:rsidTr="00141F57" w14:paraId="30F6BAF3" w14:textId="77777777">
        <w:tc>
          <w:tcPr>
            <w:tcW w:w="4672" w:type="dxa"/>
          </w:tcPr>
          <w:p w:rsidRPr="00107430" w:rsidR="00107430" w:rsidP="00107430" w:rsidRDefault="00107430" w14:paraId="17283C4E" w14:textId="77777777">
            <w:pPr>
              <w:suppressAutoHyphens w:val="0"/>
              <w:spacing w:after="160" w:line="259" w:lineRule="auto"/>
              <w:jc w:val="left"/>
              <w:rPr>
                <w:rFonts w:ascii="Lucida Bright" w:hAnsi="Lucida Bright" w:eastAsia="Calibri"/>
                <w:sz w:val="22"/>
                <w:szCs w:val="22"/>
                <w:lang w:eastAsia="en-US"/>
              </w:rPr>
            </w:pPr>
            <w:r w:rsidRPr="00107430">
              <w:rPr>
                <w:rFonts w:ascii="Simplified Arabic" w:hAnsi="Simplified Arabic" w:eastAsia="Calibri"/>
                <w:sz w:val="22"/>
                <w:szCs w:val="22"/>
                <w:lang w:eastAsia="en-US"/>
                <w:rtl w:val="true"/>
              </w:rPr>
              <w:t xml:space="preserve">ما هي توقعاتك فيما يتعلق بتعليمه خلال العام أو العامين القادمين؟</w:t>
            </w:r>
          </w:p>
          <w:p w:rsidRPr="00107430" w:rsidR="00107430" w:rsidP="00107430" w:rsidRDefault="00107430" w14:paraId="7D9E4CCE" w14:textId="77777777">
            <w:pPr>
              <w:suppressAutoHyphens w:val="0"/>
              <w:spacing w:after="160" w:line="259" w:lineRule="auto"/>
              <w:jc w:val="left"/>
              <w:rPr>
                <w:rFonts w:ascii="Lucida Bright" w:hAnsi="Lucida Bright" w:eastAsia="Calibri"/>
                <w:sz w:val="22"/>
                <w:szCs w:val="22"/>
                <w:lang w:eastAsia="en-US"/>
              </w:rPr>
            </w:pPr>
          </w:p>
        </w:tc>
        <w:tc>
          <w:tcPr>
            <w:tcW w:w="4673" w:type="dxa"/>
          </w:tcPr>
          <w:p w:rsidRPr="00107430" w:rsidR="00107430" w:rsidP="00107430" w:rsidRDefault="00107430" w14:paraId="3CF57E30" w14:textId="77777777">
            <w:pPr>
              <w:suppressAutoHyphens w:val="0"/>
              <w:spacing w:after="160" w:line="259" w:lineRule="auto"/>
              <w:jc w:val="left"/>
              <w:rPr>
                <w:rFonts w:ascii="Lucida Bright" w:hAnsi="Lucida Bright" w:eastAsia="Calibri"/>
                <w:sz w:val="22"/>
                <w:szCs w:val="22"/>
                <w:lang w:eastAsia="en-US"/>
              </w:rPr>
            </w:pPr>
          </w:p>
        </w:tc>
      </w:tr>
    </w:tbl>
    <w:p w:rsidRPr="00070504" w:rsidR="0011561E" w:rsidP="006F782E" w:rsidRDefault="0011561E" w14:paraId="2846E74F" w14:textId="0B1AB21B">
      <w:pPr>
        <w:spacing w:before="120"/>
        <w:rPr>
          <w:rFonts w:ascii="Lucida Bright" w:hAnsi="Lucida Bright"/>
          <w:b/>
          <w:bCs/>
          <w:iCs/>
          <w:sz w:val="22"/>
          <w:szCs w:val="22"/>
        </w:rPr>
      </w:pPr>
    </w:p>
    <w:sectPr w:rsidRPr="00070504" w:rsidR="0011561E" w:rsidSect="006F782E">
      <w:headerReference w:type="default" r:id="rId23"/>
      <w:footerReference w:type="default" r:id="rId24"/>
      <w:pgSz w:w="11906" w:h="16838"/>
      <w:pgMar w:top="1702" w:right="1417" w:bottom="284" w:left="1417"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AA9" w:rsidP="00070504" w:rsidRDefault="00680AA9" w14:paraId="712AD4C1" w14:textId="77777777">
      <w:r>
        <w:rPr>
          <w:rtl w:val="true"/>
        </w:rPr>
        <w:separator/>
      </w:r>
    </w:p>
  </w:endnote>
  <w:endnote w:type="continuationSeparator" w:id="0">
    <w:p w:rsidR="00680AA9" w:rsidP="00070504" w:rsidRDefault="00680AA9" w14:paraId="56B9CE2B" w14:textId="77777777">
      <w:r>
        <w:rPr>
          <w:rtl w:val="tru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06127"/>
      <w:docPartObj>
        <w:docPartGallery w:val="Page Numbers (Bottom of Page)"/>
        <w:docPartUnique/>
      </w:docPartObj>
    </w:sdtPr>
    <w:sdtContent>
      <w:p w:rsidR="00070504" w:rsidP="00070504" w:rsidRDefault="00070504" w14:paraId="1AF81C5C" w14:textId="349ECE8A">
        <w:pPr>
          <w:pStyle w:val="Pieddepage"/>
          <w:jc w:val="right"/>
        </w:pPr>
        <w:r>
          <w:rPr>
            <w:rtl w:val="true"/>
          </w:rPr>
          <w:fldChar w:fldCharType="begin"/>
        </w:r>
        <w:r>
          <w:rPr>
            <w:rtl w:val="true"/>
          </w:rPr>
          <w:instrText>PAGE   \* MERGEFORMAT</w:instrText>
        </w:r>
        <w:r>
          <w:rPr>
            <w:rtl w:val="true"/>
          </w:rPr>
          <w:fldChar w:fldCharType="separate"/>
        </w:r>
        <w:r>
          <w:rPr>
            <w:rtl w:val="true"/>
          </w:rPr>
          <w:t>2</w:t>
        </w:r>
        <w:r>
          <w:rPr>
            <w:rtl w:val="true"/>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046961"/>
      <w:docPartObj>
        <w:docPartGallery w:val="Page Numbers (Bottom of Page)"/>
        <w:docPartUnique/>
      </w:docPartObj>
    </w:sdtPr>
    <w:sdtContent>
      <w:p w:rsidR="00BC3222" w:rsidP="00E0115A" w:rsidRDefault="00000000" w14:paraId="05B27A28" w14:textId="77777777">
        <w:pPr>
          <w:pStyle w:val="Pieddepage"/>
          <w:jc w:val="right"/>
        </w:pPr>
        <w:r>
          <w:rPr>
            <w:rtl w:val="true"/>
          </w:rPr>
          <w:fldChar w:fldCharType="begin"/>
        </w:r>
        <w:r>
          <w:rPr>
            <w:rtl w:val="true"/>
          </w:rPr>
          <w:instrText>PAGE   \* MERGEFORMAT</w:instrText>
        </w:r>
        <w:r>
          <w:rPr>
            <w:rtl w:val="true"/>
          </w:rPr>
          <w:fldChar w:fldCharType="separate"/>
        </w:r>
        <w:r>
          <w:rPr>
            <w:rtl w:val="true"/>
          </w:rPr>
          <w:t>2</w:t>
        </w:r>
        <w:r>
          <w:rPr>
            <w:rtl w:val="tru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AA9" w:rsidP="00070504" w:rsidRDefault="00680AA9" w14:paraId="26F40762" w14:textId="77777777">
      <w:r>
        <w:rPr>
          <w:rtl w:val="true"/>
        </w:rPr>
        <w:separator/>
      </w:r>
    </w:p>
  </w:footnote>
  <w:footnote w:type="continuationSeparator" w:id="0">
    <w:p w:rsidR="00680AA9" w:rsidP="00070504" w:rsidRDefault="00680AA9" w14:paraId="7F47E69A" w14:textId="77777777">
      <w:r>
        <w:rPr>
          <w:rtl w:val="true"/>
        </w:rP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504" w:rsidRDefault="00070504" w14:paraId="310D3F5B" w14:textId="7965CA2E">
    <w:pPr>
      <w:pStyle w:val="En-tte"/>
    </w:pPr>
    <w:r>
      <w:rPr>
        <w:noProof/>
        <w14:ligatures w14:val="standardContextual"/>
        <w:rtl w:val="true"/>
      </w:rPr>
      <w:drawing>
        <wp:inline distT="0" distB="0" distL="0" distR="0" wp14:anchorId="6526D898" wp14:editId="20FA5BEB">
          <wp:extent cx="5760720" cy="481330"/>
          <wp:effectExtent l="0" t="0" r="0" b="0"/>
          <wp:docPr id="205109778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25720" name="Image 227525720"/>
                  <pic:cNvPicPr/>
                </pic:nvPicPr>
                <pic:blipFill>
                  <a:blip r:embed="rId1">
                    <a:extLst>
                      <a:ext uri="{28A0092B-C50C-407E-A947-70E740481C1C}">
                        <a14:useLocalDpi xmlns:a14="http://schemas.microsoft.com/office/drawing/2010/main" val="0"/>
                      </a:ext>
                    </a:extLst>
                  </a:blip>
                  <a:stretch>
                    <a:fillRect/>
                  </a:stretch>
                </pic:blipFill>
                <pic:spPr>
                  <a:xfrm>
                    <a:off x="0" y="0"/>
                    <a:ext cx="5760720" cy="481330"/>
                  </a:xfrm>
                  <a:prstGeom prst="rect">
                    <a:avLst/>
                  </a:prstGeom>
                </pic:spPr>
              </pic:pic>
            </a:graphicData>
          </a:graphic>
        </wp:inline>
      </w:drawing>
    </w:r>
  </w:p>
  <w:p w:rsidR="00070504" w:rsidRDefault="00070504" w14:paraId="23ECDB77" w14:textId="77777777">
    <w:pPr>
      <w:pStyle w:val="En-tte"/>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222" w:rsidRDefault="00000000" w14:paraId="252E06B4" w14:textId="77777777">
    <w:pPr>
      <w:pStyle w:val="En-tte"/>
    </w:pPr>
    <w:r>
      <w:rPr>
        <w:noProof/>
        <w:rtl w:val="true"/>
      </w:rPr>
      <w:drawing>
        <wp:inline distT="0" distB="0" distL="0" distR="0" wp14:anchorId="7866AA31" wp14:editId="159C1091">
          <wp:extent cx="5760720" cy="481330"/>
          <wp:effectExtent l="0" t="0" r="0" b="0"/>
          <wp:docPr id="20382103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02118" name="Image 1643602118"/>
                  <pic:cNvPicPr/>
                </pic:nvPicPr>
                <pic:blipFill>
                  <a:blip r:embed="rId1">
                    <a:extLst>
                      <a:ext uri="{28A0092B-C50C-407E-A947-70E740481C1C}">
                        <a14:useLocalDpi xmlns:a14="http://schemas.microsoft.com/office/drawing/2010/main" val="0"/>
                      </a:ext>
                    </a:extLst>
                  </a:blip>
                  <a:stretch>
                    <a:fillRect/>
                  </a:stretch>
                </pic:blipFill>
                <pic:spPr>
                  <a:xfrm>
                    <a:off x="0" y="0"/>
                    <a:ext cx="5760720" cy="481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0F2D"/>
    <w:multiLevelType w:val="hybridMultilevel"/>
    <w:tmpl w:val="D9C2831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18C5033C"/>
    <w:multiLevelType w:val="hybridMultilevel"/>
    <w:tmpl w:val="9A540814"/>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579365D1"/>
    <w:multiLevelType w:val="hybridMultilevel"/>
    <w:tmpl w:val="46D497C4"/>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6314414D"/>
    <w:multiLevelType w:val="hybridMultilevel"/>
    <w:tmpl w:val="D04CB192"/>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63865A90"/>
    <w:multiLevelType w:val="hybridMultilevel"/>
    <w:tmpl w:val="0DB2E438"/>
    <w:lvl w:ilvl="0" w:tplc="040C0003">
      <w:start w:val="1"/>
      <w:numFmt w:val="bullet"/>
      <w:lvlText w:val="o"/>
      <w:lvlJc w:val="left"/>
      <w:pPr>
        <w:ind w:left="1069" w:hanging="360"/>
      </w:pPr>
      <w:rPr>
        <w:rFonts w:hint="default" w:ascii="Courier New" w:hAnsi="Courier New" w:cs="Courier New"/>
      </w:rPr>
    </w:lvl>
    <w:lvl w:ilvl="1" w:tplc="040C0003" w:tentative="1">
      <w:start w:val="1"/>
      <w:numFmt w:val="bullet"/>
      <w:lvlText w:val="o"/>
      <w:lvlJc w:val="left"/>
      <w:pPr>
        <w:ind w:left="1789" w:hanging="360"/>
      </w:pPr>
      <w:rPr>
        <w:rFonts w:hint="default" w:ascii="Courier New" w:hAnsi="Courier New" w:cs="Courier New"/>
      </w:rPr>
    </w:lvl>
    <w:lvl w:ilvl="2" w:tplc="040C0005" w:tentative="1">
      <w:start w:val="1"/>
      <w:numFmt w:val="bullet"/>
      <w:lvlText w:val=""/>
      <w:lvlJc w:val="left"/>
      <w:pPr>
        <w:ind w:left="2509" w:hanging="360"/>
      </w:pPr>
      <w:rPr>
        <w:rFonts w:hint="default" w:ascii="Wingdings" w:hAnsi="Wingdings"/>
      </w:rPr>
    </w:lvl>
    <w:lvl w:ilvl="3" w:tplc="040C0001" w:tentative="1">
      <w:start w:val="1"/>
      <w:numFmt w:val="bullet"/>
      <w:lvlText w:val=""/>
      <w:lvlJc w:val="left"/>
      <w:pPr>
        <w:ind w:left="3229" w:hanging="360"/>
      </w:pPr>
      <w:rPr>
        <w:rFonts w:hint="default" w:ascii="Symbol" w:hAnsi="Symbol"/>
      </w:rPr>
    </w:lvl>
    <w:lvl w:ilvl="4" w:tplc="040C0003" w:tentative="1">
      <w:start w:val="1"/>
      <w:numFmt w:val="bullet"/>
      <w:lvlText w:val="o"/>
      <w:lvlJc w:val="left"/>
      <w:pPr>
        <w:ind w:left="3949" w:hanging="360"/>
      </w:pPr>
      <w:rPr>
        <w:rFonts w:hint="default" w:ascii="Courier New" w:hAnsi="Courier New" w:cs="Courier New"/>
      </w:rPr>
    </w:lvl>
    <w:lvl w:ilvl="5" w:tplc="040C0005" w:tentative="1">
      <w:start w:val="1"/>
      <w:numFmt w:val="bullet"/>
      <w:lvlText w:val=""/>
      <w:lvlJc w:val="left"/>
      <w:pPr>
        <w:ind w:left="4669" w:hanging="360"/>
      </w:pPr>
      <w:rPr>
        <w:rFonts w:hint="default" w:ascii="Wingdings" w:hAnsi="Wingdings"/>
      </w:rPr>
    </w:lvl>
    <w:lvl w:ilvl="6" w:tplc="040C0001" w:tentative="1">
      <w:start w:val="1"/>
      <w:numFmt w:val="bullet"/>
      <w:lvlText w:val=""/>
      <w:lvlJc w:val="left"/>
      <w:pPr>
        <w:ind w:left="5389" w:hanging="360"/>
      </w:pPr>
      <w:rPr>
        <w:rFonts w:hint="default" w:ascii="Symbol" w:hAnsi="Symbol"/>
      </w:rPr>
    </w:lvl>
    <w:lvl w:ilvl="7" w:tplc="040C0003" w:tentative="1">
      <w:start w:val="1"/>
      <w:numFmt w:val="bullet"/>
      <w:lvlText w:val="o"/>
      <w:lvlJc w:val="left"/>
      <w:pPr>
        <w:ind w:left="6109" w:hanging="360"/>
      </w:pPr>
      <w:rPr>
        <w:rFonts w:hint="default" w:ascii="Courier New" w:hAnsi="Courier New" w:cs="Courier New"/>
      </w:rPr>
    </w:lvl>
    <w:lvl w:ilvl="8" w:tplc="040C0005" w:tentative="1">
      <w:start w:val="1"/>
      <w:numFmt w:val="bullet"/>
      <w:lvlText w:val=""/>
      <w:lvlJc w:val="left"/>
      <w:pPr>
        <w:ind w:left="6829" w:hanging="360"/>
      </w:pPr>
      <w:rPr>
        <w:rFonts w:hint="default" w:ascii="Wingdings" w:hAnsi="Wingdings"/>
      </w:rPr>
    </w:lvl>
  </w:abstractNum>
  <w:abstractNum w:abstractNumId="5" w15:restartNumberingAfterBreak="0">
    <w:nsid w:val="70011319"/>
    <w:multiLevelType w:val="hybridMultilevel"/>
    <w:tmpl w:val="C8304B9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421145763">
    <w:abstractNumId w:val="3"/>
  </w:num>
  <w:num w:numId="2" w16cid:durableId="597905967">
    <w:abstractNumId w:val="0"/>
  </w:num>
  <w:num w:numId="3" w16cid:durableId="304747006">
    <w:abstractNumId w:val="4"/>
  </w:num>
  <w:num w:numId="4" w16cid:durableId="246574229">
    <w:abstractNumId w:val="5"/>
  </w:num>
  <w:num w:numId="5" w16cid:durableId="1086727964">
    <w:abstractNumId w:val="2"/>
  </w:num>
  <w:num w:numId="6" w16cid:durableId="1341784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04"/>
    <w:rsid w:val="00070504"/>
    <w:rsid w:val="000B4A40"/>
    <w:rsid w:val="00107430"/>
    <w:rsid w:val="0011561E"/>
    <w:rsid w:val="00270402"/>
    <w:rsid w:val="0042572A"/>
    <w:rsid w:val="00440479"/>
    <w:rsid w:val="00560B46"/>
    <w:rsid w:val="00643599"/>
    <w:rsid w:val="00680AA9"/>
    <w:rsid w:val="006F782E"/>
    <w:rsid w:val="009139F8"/>
    <w:rsid w:val="00995F12"/>
    <w:rsid w:val="00A26955"/>
    <w:rsid w:val="00BC3222"/>
    <w:rsid w:val="00C27748"/>
    <w:rsid w:val="00C860C1"/>
    <w:rsid w:val="00D61DC8"/>
    <w:rsid w:val="00D858D6"/>
    <w:rsid w:val="00EA5E61"/>
    <w:rsid w:val="00EE3F0A"/>
    <w:rsid w:val="00F21791"/>
    <w:rsid w:val="00F36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3E7F2"/>
  <w15:chartTrackingRefBased/>
  <w15:docId w15:val="{7651398F-0B05-4A69-9039-CE6BCD9B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0504"/>
    <w:pPr>
      <w:suppressAutoHyphens/>
      <w:bidi w:val="true"/>
      <w:spacing w:after="0" w:line="240" w:lineRule="auto"/>
      <w:jc w:val="both"/>
    </w:pPr>
    <w:rPr>
      <w:rFonts w:ascii="Times New Roman" w:hAnsi="Times New Roman" w:cs="Times New Roman" w:eastAsiaTheme="minorEastAsia"/>
      <w:kern w:val="0"/>
      <w:sz w:val="20"/>
      <w:szCs w:val="24"/>
      <w:lang w:eastAsia="ar-SA"/>
      <w14:ligatures w14:val="none"/>
    </w:rPr>
  </w:style>
  <w:style w:type="paragraph" w:styleId="Titre1">
    <w:name w:val="heading 1"/>
    <w:basedOn w:val="Normal"/>
    <w:next w:val="Normal"/>
    <w:link w:val="Titre1Car"/>
    <w:uiPriority w:val="9"/>
    <w:qFormat/>
    <w:rsid w:val="0007050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7050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7050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7050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7050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7050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050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050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0504"/>
    <w:pPr>
      <w:keepNext/>
      <w:keepLines/>
      <w:outlineLvl w:val="8"/>
    </w:pPr>
    <w:rPr>
      <w:rFonts w:eastAsiaTheme="majorEastAsia" w:cstheme="majorBidi"/>
      <w:color w:val="272727" w:themeColor="text1" w:themeTint="D8"/>
    </w:rPr>
  </w:style>
  <w:style w:type="character" w:styleId="Policepardfaut" w:default="1">
    <w:name w:val="Default Paragraph Font"/>
    <w:uiPriority w:val="1"/>
    <w:semiHidden/>
    <w:unhideWhenUsed/>
    <w:pPr>
      <w:bidi w:val="true"/>
    </w:pPr>
  </w:style>
  <w:style w:type="table" w:styleId="TableauNormal" w:default="1">
    <w:name w:val="Normal Table"/>
    <w:uiPriority w:val="99"/>
    <w:semiHidden/>
    <w:unhideWhenUsed/>
    <w:pPr>
      <w:bidi w:val="true"/>
    </w:pPr>
    <w:tblPr>
      <w:tblInd w:w="0" w:type="dxa"/>
      <w:tblCellMar>
        <w:top w:w="0" w:type="dxa"/>
        <w:left w:w="108" w:type="dxa"/>
        <w:bottom w:w="0" w:type="dxa"/>
        <w:right w:w="108" w:type="dxa"/>
      </w:tblCellMar>
    </w:tblPr>
  </w:style>
  <w:style w:type="numbering" w:styleId="Aucuneliste" w:default="1">
    <w:name w:val="No List"/>
    <w:uiPriority w:val="99"/>
    <w:semiHidden/>
    <w:unhideWhenUsed/>
    <w:pPr>
      <w:bidi w:val="true"/>
    </w:pPr>
  </w:style>
  <w:style w:type="character" w:styleId="Titre1Car" w:customStyle="1">
    <w:name w:val="Titre 1 Car"/>
    <w:basedOn w:val="Policepardfaut"/>
    <w:link w:val="Titre1"/>
    <w:uiPriority w:val="9"/>
    <w:rsid w:val="00070504"/>
    <w:rPr>
      <w:rFonts w:asciiTheme="majorHAnsi" w:hAnsiTheme="majorHAnsi" w:eastAsiaTheme="majorEastAsia" w:cstheme="majorBidi"/>
      <w:color w:val="2F5496" w:themeColor="accent1" w:themeShade="BF"/>
      <w:sz w:val="40"/>
      <w:szCs w:val="40"/>
    </w:rPr>
  </w:style>
  <w:style w:type="character" w:styleId="Titre2Car" w:customStyle="1">
    <w:name w:val="Titre 2 Car"/>
    <w:basedOn w:val="Policepardfaut"/>
    <w:link w:val="Titre2"/>
    <w:uiPriority w:val="9"/>
    <w:semiHidden/>
    <w:rsid w:val="00070504"/>
    <w:rPr>
      <w:rFonts w:asciiTheme="majorHAnsi" w:hAnsiTheme="majorHAnsi" w:eastAsiaTheme="majorEastAsia" w:cstheme="majorBidi"/>
      <w:color w:val="2F5496" w:themeColor="accent1" w:themeShade="BF"/>
      <w:sz w:val="32"/>
      <w:szCs w:val="32"/>
    </w:rPr>
  </w:style>
  <w:style w:type="character" w:styleId="Titre3Car" w:customStyle="1">
    <w:name w:val="Titre 3 Car"/>
    <w:basedOn w:val="Policepardfaut"/>
    <w:link w:val="Titre3"/>
    <w:uiPriority w:val="9"/>
    <w:semiHidden/>
    <w:rsid w:val="00070504"/>
    <w:rPr>
      <w:rFonts w:eastAsiaTheme="majorEastAsia" w:cstheme="majorBidi"/>
      <w:color w:val="2F5496" w:themeColor="accent1" w:themeShade="BF"/>
      <w:sz w:val="28"/>
      <w:szCs w:val="28"/>
    </w:rPr>
  </w:style>
  <w:style w:type="character" w:styleId="Titre4Car" w:customStyle="1">
    <w:name w:val="Titre 4 Car"/>
    <w:basedOn w:val="Policepardfaut"/>
    <w:link w:val="Titre4"/>
    <w:uiPriority w:val="9"/>
    <w:semiHidden/>
    <w:rsid w:val="00070504"/>
    <w:rPr>
      <w:rFonts w:eastAsiaTheme="majorEastAsia" w:cstheme="majorBidi"/>
      <w:i/>
      <w:iCs/>
      <w:color w:val="2F5496" w:themeColor="accent1" w:themeShade="BF"/>
    </w:rPr>
  </w:style>
  <w:style w:type="character" w:styleId="Titre5Car" w:customStyle="1">
    <w:name w:val="Titre 5 Car"/>
    <w:basedOn w:val="Policepardfaut"/>
    <w:link w:val="Titre5"/>
    <w:uiPriority w:val="9"/>
    <w:semiHidden/>
    <w:rsid w:val="00070504"/>
    <w:rPr>
      <w:rFonts w:eastAsiaTheme="majorEastAsia" w:cstheme="majorBidi"/>
      <w:color w:val="2F5496" w:themeColor="accent1" w:themeShade="BF"/>
    </w:rPr>
  </w:style>
  <w:style w:type="character" w:styleId="Titre6Car" w:customStyle="1">
    <w:name w:val="Titre 6 Car"/>
    <w:basedOn w:val="Policepardfaut"/>
    <w:link w:val="Titre6"/>
    <w:uiPriority w:val="9"/>
    <w:semiHidden/>
    <w:rsid w:val="00070504"/>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070504"/>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070504"/>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070504"/>
    <w:rPr>
      <w:rFonts w:eastAsiaTheme="majorEastAsia" w:cstheme="majorBidi"/>
      <w:color w:val="272727" w:themeColor="text1" w:themeTint="D8"/>
    </w:rPr>
  </w:style>
  <w:style w:type="paragraph" w:styleId="Titre">
    <w:name w:val="Title"/>
    <w:basedOn w:val="Normal"/>
    <w:next w:val="Normal"/>
    <w:link w:val="TitreCar"/>
    <w:uiPriority w:val="10"/>
    <w:qFormat/>
    <w:rsid w:val="00070504"/>
    <w:pPr>
      <w:spacing w:after="80"/>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070504"/>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070504"/>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0705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0504"/>
    <w:pPr>
      <w:spacing w:before="160"/>
      <w:jc w:val="center"/>
    </w:pPr>
    <w:rPr>
      <w:i/>
      <w:iCs/>
      <w:color w:val="404040" w:themeColor="text1" w:themeTint="BF"/>
    </w:rPr>
  </w:style>
  <w:style w:type="character" w:styleId="CitationCar" w:customStyle="1">
    <w:name w:val="Citation Car"/>
    <w:basedOn w:val="Policepardfaut"/>
    <w:link w:val="Citation"/>
    <w:uiPriority w:val="29"/>
    <w:rsid w:val="00070504"/>
    <w:rPr>
      <w:i/>
      <w:iCs/>
      <w:color w:val="404040" w:themeColor="text1" w:themeTint="BF"/>
    </w:rPr>
  </w:style>
  <w:style w:type="paragraph" w:styleId="Paragraphedeliste">
    <w:name w:val="List Paragraph"/>
    <w:aliases w:val="6"/>
    <w:basedOn w:val="Normal"/>
    <w:link w:val="ParagraphedelisteCar"/>
    <w:uiPriority w:val="34"/>
    <w:qFormat/>
    <w:rsid w:val="00070504"/>
    <w:pPr>
      <w:ind w:left="720"/>
      <w:contextualSpacing/>
    </w:pPr>
  </w:style>
  <w:style w:type="character" w:styleId="Accentuationintense">
    <w:name w:val="Intense Emphasis"/>
    <w:basedOn w:val="Policepardfaut"/>
    <w:uiPriority w:val="21"/>
    <w:qFormat/>
    <w:rsid w:val="00070504"/>
    <w:rPr>
      <w:i/>
      <w:iCs/>
      <w:color w:val="2F5496" w:themeColor="accent1" w:themeShade="BF"/>
    </w:rPr>
  </w:style>
  <w:style w:type="paragraph" w:styleId="Citationintense">
    <w:name w:val="Intense Quote"/>
    <w:basedOn w:val="Normal"/>
    <w:next w:val="Normal"/>
    <w:link w:val="CitationintenseCar"/>
    <w:uiPriority w:val="30"/>
    <w:qFormat/>
    <w:rsid w:val="0007050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tionintenseCar" w:customStyle="1">
    <w:name w:val="Citation intense Car"/>
    <w:basedOn w:val="Policepardfaut"/>
    <w:link w:val="Citationintense"/>
    <w:uiPriority w:val="30"/>
    <w:rsid w:val="00070504"/>
    <w:rPr>
      <w:i/>
      <w:iCs/>
      <w:color w:val="2F5496" w:themeColor="accent1" w:themeShade="BF"/>
    </w:rPr>
  </w:style>
  <w:style w:type="character" w:styleId="Rfrenceintense">
    <w:name w:val="Intense Reference"/>
    <w:basedOn w:val="Policepardfaut"/>
    <w:uiPriority w:val="32"/>
    <w:qFormat/>
    <w:rsid w:val="00070504"/>
    <w:rPr>
      <w:b/>
      <w:bCs/>
      <w:smallCaps/>
      <w:color w:val="2F5496" w:themeColor="accent1" w:themeShade="BF"/>
      <w:spacing w:val="5"/>
    </w:rPr>
  </w:style>
  <w:style w:type="character" w:styleId="Lienhypertexte">
    <w:name w:val="Hyperlink"/>
    <w:uiPriority w:val="99"/>
    <w:rsid w:val="00070504"/>
    <w:pPr>
      <w:bidi w:val="true"/>
    </w:pPr>
    <w:rPr>
      <w:rFonts w:cs="Times New Roman"/>
      <w:color w:val="0000FF"/>
      <w:u w:val="single"/>
    </w:rPr>
  </w:style>
  <w:style w:type="character" w:styleId="ParagraphedelisteCar" w:customStyle="1">
    <w:name w:val="Paragraphe de liste Car"/>
    <w:aliases w:val="6 Car"/>
    <w:link w:val="Paragraphedeliste"/>
    <w:uiPriority w:val="34"/>
    <w:qFormat/>
    <w:locked/>
    <w:rsid w:val="00070504"/>
    <w:pPr>
      <w:bidi w:val="true"/>
    </w:pPr>
  </w:style>
  <w:style w:type="paragraph" w:styleId="En-tte">
    <w:name w:val="header"/>
    <w:basedOn w:val="Normal"/>
    <w:link w:val="En-tteCar"/>
    <w:uiPriority w:val="99"/>
    <w:unhideWhenUsed/>
    <w:rsid w:val="00070504"/>
    <w:pPr>
      <w:tabs>
        <w:tab w:val="center" w:pos="4536"/>
        <w:tab w:val="right" w:pos="9072"/>
      </w:tabs>
    </w:pPr>
  </w:style>
  <w:style w:type="character" w:styleId="En-tteCar" w:customStyle="1">
    <w:name w:val="En-tête Car"/>
    <w:basedOn w:val="Policepardfaut"/>
    <w:link w:val="En-tte"/>
    <w:uiPriority w:val="99"/>
    <w:rsid w:val="00070504"/>
    <w:rPr>
      <w:rFonts w:ascii="Times New Roman" w:hAnsi="Times New Roman" w:cs="Times New Roman" w:eastAsiaTheme="minorEastAsia"/>
      <w:kern w:val="0"/>
      <w:sz w:val="20"/>
      <w:szCs w:val="24"/>
      <w:lang w:eastAsia="ar-SA"/>
      <w14:ligatures w14:val="none"/>
    </w:rPr>
  </w:style>
  <w:style w:type="paragraph" w:styleId="Pieddepage">
    <w:name w:val="footer"/>
    <w:basedOn w:val="Normal"/>
    <w:link w:val="PieddepageCar"/>
    <w:uiPriority w:val="99"/>
    <w:unhideWhenUsed/>
    <w:rsid w:val="00070504"/>
    <w:pPr>
      <w:tabs>
        <w:tab w:val="center" w:pos="4536"/>
        <w:tab w:val="right" w:pos="9072"/>
      </w:tabs>
    </w:pPr>
  </w:style>
  <w:style w:type="character" w:styleId="PieddepageCar" w:customStyle="1">
    <w:name w:val="Pied de page Car"/>
    <w:basedOn w:val="Policepardfaut"/>
    <w:link w:val="Pieddepage"/>
    <w:uiPriority w:val="99"/>
    <w:rsid w:val="00070504"/>
    <w:rPr>
      <w:rFonts w:ascii="Times New Roman" w:hAnsi="Times New Roman" w:cs="Times New Roman" w:eastAsiaTheme="minorEastAsia"/>
      <w:kern w:val="0"/>
      <w:sz w:val="20"/>
      <w:szCs w:val="24"/>
      <w:lang w:eastAsia="ar-SA"/>
      <w14:ligatures w14:val="none"/>
    </w:rPr>
  </w:style>
  <w:style w:type="paragraph" w:styleId="Style1" w:customStyle="1">
    <w:name w:val="Style1"/>
    <w:basedOn w:val="Titre1"/>
    <w:link w:val="Style1Car"/>
    <w:qFormat/>
    <w:rsid w:val="00C860C1"/>
    <w:pPr>
      <w:suppressAutoHyphens w:val="0"/>
      <w:contextualSpacing/>
      <w:jc w:val="center"/>
    </w:pPr>
    <w:rPr>
      <w:rFonts w:ascii="Lucida Bright" w:hAnsi="Lucida Bright" w:eastAsia="Times New Roman"/>
      <w:b/>
      <w:bCs/>
      <w:spacing w:val="-10"/>
      <w:kern w:val="28"/>
      <w:sz w:val="56"/>
      <w:szCs w:val="56"/>
      <w:lang w:eastAsia="en-US"/>
    </w:rPr>
  </w:style>
  <w:style w:type="character" w:styleId="Style1Car" w:customStyle="1">
    <w:name w:val="Style1 Car"/>
    <w:basedOn w:val="Titre1Car"/>
    <w:link w:val="Style1"/>
    <w:rsid w:val="00C860C1"/>
    <w:rPr>
      <w:rFonts w:ascii="Lucida Bright" w:hAnsi="Lucida Bright" w:eastAsia="Times New Roman" w:cstheme="majorBidi"/>
      <w:b/>
      <w:bCs/>
      <w:color w:val="2F5496" w:themeColor="accent1" w:themeShade="BF"/>
      <w:spacing w:val="-10"/>
      <w:kern w:val="28"/>
      <w:sz w:val="56"/>
      <w:szCs w:val="56"/>
      <w14:ligatures w14:val="none"/>
    </w:rPr>
  </w:style>
  <w:style w:type="paragraph" w:styleId="Style2" w:customStyle="1">
    <w:name w:val="Style2"/>
    <w:basedOn w:val="Normal"/>
    <w:link w:val="Style2Car"/>
    <w:qFormat/>
    <w:rsid w:val="00C860C1"/>
    <w:pPr>
      <w:tabs>
        <w:tab w:val="num" w:pos="0"/>
      </w:tabs>
      <w:spacing w:before="120"/>
      <w:jc w:val="center"/>
      <w:outlineLvl w:val="0"/>
    </w:pPr>
    <w:rPr>
      <w:rFonts w:ascii="Lucida Bright" w:hAnsi="Lucida Bright"/>
      <w:b/>
      <w:bCs/>
      <w:sz w:val="22"/>
      <w:szCs w:val="22"/>
    </w:rPr>
  </w:style>
  <w:style w:type="character" w:styleId="Style2Car" w:customStyle="1">
    <w:name w:val="Style2 Car"/>
    <w:basedOn w:val="Policepardfaut"/>
    <w:link w:val="Style2"/>
    <w:rsid w:val="00C860C1"/>
    <w:rPr>
      <w:rFonts w:ascii="Lucida Bright" w:hAnsi="Lucida Bright" w:cs="Times New Roman" w:eastAsiaTheme="minorEastAsia"/>
      <w:b/>
      <w:bCs/>
      <w:kern w:val="0"/>
      <w:lang w:eastAsia="ar-SA"/>
      <w14:ligatures w14:val="none"/>
    </w:rPr>
  </w:style>
  <w:style w:type="paragraph" w:styleId="Style3" w:customStyle="1">
    <w:name w:val="Style3"/>
    <w:basedOn w:val="Normal"/>
    <w:link w:val="Style3Car"/>
    <w:qFormat/>
    <w:rsid w:val="00C27748"/>
    <w:pPr>
      <w:spacing w:before="120"/>
      <w:jc w:val="center"/>
      <w:outlineLvl w:val="0"/>
    </w:pPr>
    <w:rPr>
      <w:rFonts w:ascii="Lucida Bright" w:hAnsi="Lucida Bright"/>
      <w:b/>
      <w:bCs/>
      <w:sz w:val="22"/>
      <w:szCs w:val="22"/>
    </w:rPr>
  </w:style>
  <w:style w:type="character" w:styleId="Style3Car" w:customStyle="1">
    <w:name w:val="Style3 Car"/>
    <w:basedOn w:val="Policepardfaut"/>
    <w:link w:val="Style3"/>
    <w:rsid w:val="00C27748"/>
    <w:rPr>
      <w:rFonts w:ascii="Lucida Bright" w:hAnsi="Lucida Bright" w:cs="Times New Roman" w:eastAsiaTheme="minorEastAsia"/>
      <w:b/>
      <w:bCs/>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resam.org/" TargetMode="External"/><Relationship Id="rId18" Type="http://schemas.openxmlformats.org/officeDocument/2006/relationships/hyperlink" Target="http://www.cnil.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npsa.fr/" TargetMode="External"/><Relationship Id="rId17" Type="http://schemas.openxmlformats.org/officeDocument/2006/relationships/hyperlink" Target="mailto:dpo-contact@inshea.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u-asso.fr/ime-de-chevreuse_eta_1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a.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nanimes.fr/" TargetMode="External"/><Relationship Id="rId23" Type="http://schemas.openxmlformats.org/officeDocument/2006/relationships/header" Target="header2.xml"/><Relationship Id="rId10" Type="http://schemas.openxmlformats.org/officeDocument/2006/relationships/hyperlink" Target="https://www.irsam.fr/" TargetMode="External"/><Relationship Id="rId19" Type="http://schemas.openxmlformats.org/officeDocument/2006/relationships/hyperlink" Target="https://creativecommons.org/licenses/by-sa/4.0/deed.fr" TargetMode="External"/><Relationship Id="rId4" Type="http://schemas.openxmlformats.org/officeDocument/2006/relationships/settings" Target="settings.xml"/><Relationship Id="rId9" Type="http://schemas.openxmlformats.org/officeDocument/2006/relationships/hyperlink" Target="https://gnchr.fr/" TargetMode="External"/><Relationship Id="rId14" Type="http://schemas.openxmlformats.org/officeDocument/2006/relationships/hyperlink" Target="https://association-les-tout-petits.org/" TargetMode="External"/><Relationship Id="rId22"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6F299-E933-4A39-9592-3EFAEE5C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2358</Words>
  <Characters>12970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Cédric MOREAU</dc:creator>
  <keywords>, docId:231333E3991B0CFFFC30BF29F497F490</keywords>
  <dc:description/>
  <lastModifiedBy>...</lastModifiedBy>
  <revision>9</revision>
  <lastPrinted>2025-06-13T07:19:00.0000000Z</lastPrinted>
  <dcterms:created xsi:type="dcterms:W3CDTF">2025-08-30T10:16:00.0000000Z</dcterms:created>
  <dcterms:modified xsi:type="dcterms:W3CDTF">2026-02-04T18:28:00.0000000Z</dcterms:modified>
</coreProperties>
</file>